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7D0966B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77513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AE125D" w:rsidRPr="00AE125D">
        <w:rPr>
          <w:rFonts w:ascii="Arial" w:hAnsi="Arial" w:cs="Arial"/>
          <w:b/>
          <w:bCs/>
          <w:sz w:val="24"/>
          <w:szCs w:val="24"/>
        </w:rPr>
        <w:t>S2-2509793</w:t>
      </w:r>
    </w:p>
    <w:p w14:paraId="09465D17" w14:textId="0C4A20B8" w:rsidR="003835C7" w:rsidRPr="005830B8" w:rsidRDefault="00F77513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F77513">
        <w:rPr>
          <w:rFonts w:ascii="Arial" w:hAnsi="Arial" w:cs="Arial"/>
          <w:b/>
          <w:bCs/>
          <w:sz w:val="24"/>
        </w:rPr>
        <w:t xml:space="preserve">13 – 17 </w:t>
      </w:r>
      <w:proofErr w:type="gramStart"/>
      <w:r w:rsidRPr="00F77513">
        <w:rPr>
          <w:rFonts w:ascii="Arial" w:hAnsi="Arial" w:cs="Arial"/>
          <w:b/>
          <w:bCs/>
          <w:sz w:val="24"/>
        </w:rPr>
        <w:t>October,</w:t>
      </w:r>
      <w:proofErr w:type="gramEnd"/>
      <w:r w:rsidRPr="00F77513">
        <w:rPr>
          <w:rFonts w:ascii="Arial" w:hAnsi="Arial" w:cs="Arial"/>
          <w:b/>
          <w:bCs/>
          <w:sz w:val="24"/>
        </w:rPr>
        <w:t xml:space="preserve"> 2025, Wuhan, CN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Pr="00F50C7C">
        <w:rPr>
          <w:rFonts w:ascii="Arial" w:hAnsi="Arial" w:cs="Arial"/>
          <w:b/>
          <w:bCs/>
          <w:color w:val="0070C0"/>
          <w:sz w:val="21"/>
          <w:szCs w:val="21"/>
        </w:rPr>
        <w:t xml:space="preserve">(revision of </w:t>
      </w:r>
      <w:r w:rsidR="00AE125D" w:rsidRPr="00AE125D">
        <w:rPr>
          <w:rFonts w:ascii="Arial" w:hAnsi="Arial" w:cs="Arial"/>
          <w:b/>
          <w:bCs/>
          <w:color w:val="0070C0"/>
          <w:sz w:val="21"/>
          <w:szCs w:val="21"/>
        </w:rPr>
        <w:t>S2-2509716</w:t>
      </w:r>
      <w:r w:rsidRPr="00F50C7C">
        <w:rPr>
          <w:rFonts w:ascii="Arial" w:hAnsi="Arial" w:cs="Arial"/>
          <w:b/>
          <w:bCs/>
          <w:color w:val="0070C0"/>
          <w:sz w:val="21"/>
          <w:szCs w:val="21"/>
        </w:rPr>
        <w:t>)</w:t>
      </w:r>
    </w:p>
    <w:p w14:paraId="6B6DF7AC" w14:textId="4E844D6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F77513">
        <w:rPr>
          <w:rFonts w:ascii="Arial" w:hAnsi="Arial" w:cs="Arial"/>
          <w:b/>
        </w:rPr>
        <w:t>Apple</w:t>
      </w:r>
      <w:r w:rsidR="005E2BDD">
        <w:rPr>
          <w:rFonts w:ascii="Arial" w:hAnsi="Arial" w:cs="Arial"/>
          <w:b/>
        </w:rPr>
        <w:t>, MediaTek Inc.</w:t>
      </w:r>
      <w:r w:rsidR="00DD4B42">
        <w:rPr>
          <w:rFonts w:ascii="Arial" w:hAnsi="Arial" w:cs="Arial"/>
          <w:b/>
        </w:rPr>
        <w:t>, LG Electronics</w:t>
      </w:r>
    </w:p>
    <w:p w14:paraId="58EFDB87" w14:textId="31A45C3E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A74E3F">
        <w:rPr>
          <w:rFonts w:ascii="Arial" w:hAnsi="Arial" w:cs="Arial"/>
          <w:b/>
        </w:rPr>
        <w:t>4</w:t>
      </w:r>
      <w:r w:rsidR="001E2A0E">
        <w:rPr>
          <w:rFonts w:ascii="Arial" w:hAnsi="Arial" w:cs="Arial"/>
          <w:b/>
        </w:rPr>
        <w:t xml:space="preserve">] </w:t>
      </w:r>
      <w:r w:rsidR="00F77513" w:rsidRPr="00F77513">
        <w:rPr>
          <w:rFonts w:ascii="Arial" w:hAnsi="Arial" w:cs="Arial"/>
          <w:b/>
          <w:bCs/>
        </w:rPr>
        <w:t>WT revision and KI for Integrated Sensing and Communication</w:t>
      </w:r>
    </w:p>
    <w:p w14:paraId="06D82237" w14:textId="76270C3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74E3F">
        <w:rPr>
          <w:rFonts w:ascii="Arial" w:hAnsi="Arial" w:cs="Arial"/>
          <w:b/>
        </w:rPr>
        <w:t>Approval</w:t>
      </w:r>
    </w:p>
    <w:p w14:paraId="2CA545C3" w14:textId="63591F5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0" w:name="_Hlk202950229"/>
      <w:r w:rsidR="00550B91" w:rsidRPr="00AF6C0C">
        <w:rPr>
          <w:rFonts w:ascii="Arial" w:hAnsi="Arial" w:cs="Arial"/>
          <w:b/>
        </w:rPr>
        <w:t>20.6.</w:t>
      </w:r>
      <w:bookmarkEnd w:id="0"/>
      <w:r w:rsidR="00A74E3F">
        <w:rPr>
          <w:rFonts w:ascii="Arial" w:hAnsi="Arial" w:cs="Arial"/>
          <w:b/>
        </w:rPr>
        <w:t>4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1C344AF3" w14:textId="57E91F24" w:rsidR="00550B91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F77513" w:rsidRPr="00F77513">
        <w:rPr>
          <w:rFonts w:ascii="Arial" w:hAnsi="Arial" w:cs="Arial"/>
          <w:i/>
        </w:rPr>
        <w:t>WT#4 revision and KI proposal on ISAC based on postponed S2-2508043 at SA2#170</w:t>
      </w:r>
      <w:r w:rsidR="00A74E3F">
        <w:rPr>
          <w:rFonts w:ascii="Arial" w:hAnsi="Arial" w:cs="Arial"/>
          <w:i/>
        </w:rPr>
        <w:t>.</w:t>
      </w:r>
    </w:p>
    <w:p w14:paraId="0B224D7B" w14:textId="72D931C7" w:rsidR="003835C7" w:rsidRPr="00696759" w:rsidRDefault="003835C7" w:rsidP="003835C7">
      <w:pPr>
        <w:pStyle w:val="Heading1"/>
        <w:rPr>
          <w:rFonts w:cs="Arial"/>
          <w:szCs w:val="36"/>
        </w:rPr>
      </w:pPr>
      <w:r w:rsidRPr="00696759">
        <w:rPr>
          <w:rFonts w:cs="Arial"/>
          <w:szCs w:val="36"/>
        </w:rPr>
        <w:t>1.</w:t>
      </w:r>
      <w:r w:rsidR="00F77513">
        <w:rPr>
          <w:rFonts w:cs="Arial"/>
          <w:szCs w:val="36"/>
        </w:rPr>
        <w:tab/>
        <w:t>Discussion</w:t>
      </w:r>
      <w:r w:rsidR="001556BB" w:rsidRPr="00696759">
        <w:rPr>
          <w:rFonts w:cs="Arial"/>
          <w:szCs w:val="36"/>
        </w:rPr>
        <w:t xml:space="preserve"> </w:t>
      </w:r>
    </w:p>
    <w:p w14:paraId="1EF2FBCD" w14:textId="5FF42F89" w:rsidR="004868E1" w:rsidRDefault="00B20306" w:rsidP="004B7318">
      <w:pPr>
        <w:rPr>
          <w:rFonts w:eastAsia="Malgun Gothic"/>
          <w:lang w:eastAsia="ko-KR"/>
        </w:rPr>
      </w:pPr>
      <w:bookmarkStart w:id="1" w:name="_Hlk87257355"/>
      <w:r>
        <w:rPr>
          <w:rFonts w:eastAsia="Malgun Gothic"/>
          <w:lang w:eastAsia="ko-KR"/>
        </w:rPr>
        <w:t xml:space="preserve">This paper proposes a WT revision and KI </w:t>
      </w:r>
      <w:r w:rsidR="004D61F3">
        <w:rPr>
          <w:rFonts w:eastAsia="Malgun Gothic"/>
          <w:lang w:eastAsia="ko-KR"/>
        </w:rPr>
        <w:t xml:space="preserve">description </w:t>
      </w:r>
      <w:r>
        <w:rPr>
          <w:rFonts w:eastAsia="Malgun Gothic"/>
          <w:lang w:eastAsia="ko-KR"/>
        </w:rPr>
        <w:t xml:space="preserve">for ISAC based on the postponed document </w:t>
      </w:r>
      <w:r w:rsidRPr="00B20306">
        <w:rPr>
          <w:rFonts w:eastAsia="Malgun Gothic"/>
          <w:lang w:eastAsia="ko-KR"/>
        </w:rPr>
        <w:t>S2-2508043</w:t>
      </w:r>
      <w:r>
        <w:rPr>
          <w:rFonts w:eastAsia="Malgun Gothic"/>
          <w:lang w:eastAsia="ko-KR"/>
        </w:rPr>
        <w:t xml:space="preserve"> at </w:t>
      </w:r>
      <w:r w:rsidRPr="00B20306">
        <w:rPr>
          <w:rFonts w:eastAsia="Malgun Gothic"/>
          <w:lang w:eastAsia="ko-KR"/>
        </w:rPr>
        <w:t>SA2#170</w:t>
      </w:r>
      <w:r w:rsidR="000B1550" w:rsidRPr="00B20306">
        <w:rPr>
          <w:rFonts w:eastAsia="Malgun Gothic"/>
          <w:lang w:eastAsia="ko-KR"/>
        </w:rPr>
        <w:t>.</w:t>
      </w:r>
    </w:p>
    <w:p w14:paraId="1BFCDA88" w14:textId="19B5A763" w:rsidR="00B20306" w:rsidRDefault="00AC7083" w:rsidP="004B731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Two changes are introduced with respect to </w:t>
      </w:r>
      <w:r w:rsidRPr="00B20306">
        <w:rPr>
          <w:rFonts w:eastAsia="Malgun Gothic"/>
          <w:lang w:eastAsia="ko-KR"/>
        </w:rPr>
        <w:t>S2-2508043</w:t>
      </w:r>
      <w:r>
        <w:rPr>
          <w:rFonts w:eastAsia="Malgun Gothic"/>
          <w:lang w:eastAsia="ko-KR"/>
        </w:rPr>
        <w:t>, which can be explained as follows:</w:t>
      </w:r>
    </w:p>
    <w:p w14:paraId="2832A2D6" w14:textId="79974114" w:rsidR="00AC7083" w:rsidRDefault="00AC7083" w:rsidP="00AC708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AC7083">
        <w:rPr>
          <w:b/>
          <w:bCs/>
          <w:lang w:eastAsia="ko-KR"/>
        </w:rPr>
        <w:t>It is proposed to study all sensing modes as part of WT#4</w:t>
      </w:r>
      <w:r>
        <w:rPr>
          <w:lang w:eastAsia="ko-KR"/>
        </w:rPr>
        <w:t>. This is because at RAN#109, the following proposals were endorsed according to the meeting report</w:t>
      </w:r>
      <w:r w:rsidR="004D2979">
        <w:rPr>
          <w:lang w:eastAsia="ko-KR"/>
        </w:rPr>
        <w:t xml:space="preserve"> excerpt shown below</w:t>
      </w:r>
      <w:r>
        <w:rPr>
          <w:lang w:eastAsia="ko-KR"/>
        </w:rPr>
        <w:t>:</w:t>
      </w:r>
    </w:p>
    <w:p w14:paraId="6C5A47E3" w14:textId="454A5B32" w:rsidR="00AC7083" w:rsidRDefault="00807C1B" w:rsidP="00AC7083">
      <w:pPr>
        <w:pStyle w:val="B1"/>
        <w:jc w:val="center"/>
        <w:rPr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57D22F" wp14:editId="36109D42">
                <wp:simplePos x="0" y="0"/>
                <wp:positionH relativeFrom="column">
                  <wp:posOffset>1122901</wp:posOffset>
                </wp:positionH>
                <wp:positionV relativeFrom="paragraph">
                  <wp:posOffset>1689735</wp:posOffset>
                </wp:positionV>
                <wp:extent cx="4245610" cy="285750"/>
                <wp:effectExtent l="0" t="0" r="8890" b="19050"/>
                <wp:wrapNone/>
                <wp:docPr id="82492354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5610" cy="285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DB2941" id="Rectangle 2" o:spid="_x0000_s1026" style="position:absolute;margin-left:88.4pt;margin-top:133.05pt;width:334.3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" filled="f" strokecolor="black [3213]" strokeweight="1pt"/>
            </w:pict>
          </mc:Fallback>
        </mc:AlternateContent>
      </w:r>
      <w:r w:rsidR="00AC7083">
        <w:rPr>
          <w:noProof/>
          <w:lang w:eastAsia="ko-KR"/>
        </w:rPr>
        <w:drawing>
          <wp:inline distT="0" distB="0" distL="0" distR="0" wp14:anchorId="36CDD689" wp14:editId="74D1193D">
            <wp:extent cx="4840608" cy="2013279"/>
            <wp:effectExtent l="0" t="0" r="0" b="6350"/>
            <wp:docPr id="13799444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944407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278" cy="2031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FCE2B" w14:textId="33B1B40A" w:rsidR="00AC7083" w:rsidRDefault="00AC7083" w:rsidP="00AC7083">
      <w:pPr>
        <w:pStyle w:val="B1"/>
        <w:ind w:hanging="1"/>
        <w:rPr>
          <w:lang w:eastAsia="ko-KR"/>
        </w:rPr>
      </w:pPr>
      <w:r>
        <w:rPr>
          <w:lang w:eastAsia="ko-KR"/>
        </w:rPr>
        <w:t>where the first bullet of moderator’s proposal 4 in RP-25</w:t>
      </w:r>
      <w:r w:rsidRPr="00AC7083">
        <w:rPr>
          <w:lang w:eastAsia="ko-KR"/>
        </w:rPr>
        <w:t>2943</w:t>
      </w:r>
      <w:r>
        <w:rPr>
          <w:lang w:eastAsia="ko-KR"/>
        </w:rPr>
        <w:t xml:space="preserve"> read</w:t>
      </w:r>
      <w:r w:rsidR="00EC31BB">
        <w:rPr>
          <w:lang w:eastAsia="ko-KR"/>
        </w:rPr>
        <w:t>s</w:t>
      </w:r>
      <w:r>
        <w:rPr>
          <w:lang w:eastAsia="ko-KR"/>
        </w:rPr>
        <w:t xml:space="preserve"> as follows:</w:t>
      </w:r>
    </w:p>
    <w:p w14:paraId="45D0F4DC" w14:textId="70E96811" w:rsidR="00AC7083" w:rsidRPr="00AC7083" w:rsidRDefault="00AC7083" w:rsidP="00AC7083">
      <w:pPr>
        <w:pStyle w:val="B2"/>
        <w:rPr>
          <w:i/>
          <w:iCs/>
        </w:rPr>
      </w:pPr>
      <w:r w:rsidRPr="00AC7083">
        <w:rPr>
          <w:i/>
          <w:iCs/>
        </w:rPr>
        <w:t>-     6GR should study the sensing modes, including TRP monostatic, TRP-TRP bistatic, TRP-UE DL, UE-TRP UL, UE-UE bistatic and UE monostatic.</w:t>
      </w:r>
    </w:p>
    <w:bookmarkEnd w:id="1"/>
    <w:p w14:paraId="27B73ADE" w14:textId="3AA89B92" w:rsidR="00AC7083" w:rsidRDefault="00AC7083" w:rsidP="00624AD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b/>
          <w:bCs/>
          <w:lang w:eastAsia="ko-KR"/>
        </w:rPr>
        <w:t>A checkpoint</w:t>
      </w:r>
      <w:r w:rsidRPr="00AC7083">
        <w:rPr>
          <w:b/>
          <w:bCs/>
          <w:lang w:eastAsia="ko-KR"/>
        </w:rPr>
        <w:t xml:space="preserve"> is proposed </w:t>
      </w:r>
      <w:r>
        <w:rPr>
          <w:b/>
          <w:bCs/>
          <w:lang w:eastAsia="ko-KR"/>
        </w:rPr>
        <w:t xml:space="preserve">in Q1 2026 </w:t>
      </w:r>
      <w:r w:rsidRPr="00AC7083">
        <w:rPr>
          <w:b/>
          <w:bCs/>
          <w:lang w:eastAsia="ko-KR"/>
        </w:rPr>
        <w:t xml:space="preserve">to </w:t>
      </w:r>
      <w:r>
        <w:rPr>
          <w:b/>
          <w:bCs/>
          <w:lang w:eastAsia="ko-KR"/>
        </w:rPr>
        <w:t xml:space="preserve">confirm scope of </w:t>
      </w:r>
      <w:r w:rsidRPr="00AC7083">
        <w:rPr>
          <w:b/>
          <w:bCs/>
          <w:lang w:eastAsia="ko-KR"/>
        </w:rPr>
        <w:t>WT#4</w:t>
      </w:r>
      <w:r w:rsidR="00624ADA">
        <w:rPr>
          <w:lang w:eastAsia="ko-KR"/>
        </w:rPr>
        <w:t xml:space="preserve">, based on the status of both </w:t>
      </w:r>
      <w:proofErr w:type="spellStart"/>
      <w:r w:rsidR="00624ADA">
        <w:rPr>
          <w:lang w:eastAsia="ko-KR"/>
        </w:rPr>
        <w:t>FS_Sensing_ARC</w:t>
      </w:r>
      <w:proofErr w:type="spellEnd"/>
      <w:r w:rsidR="00624ADA">
        <w:rPr>
          <w:lang w:eastAsia="ko-KR"/>
        </w:rPr>
        <w:t xml:space="preserve"> in SA2 for Rel-20 5G-A</w:t>
      </w:r>
      <w:r w:rsidR="004D2979">
        <w:rPr>
          <w:lang w:eastAsia="ko-KR"/>
        </w:rPr>
        <w:t>,</w:t>
      </w:r>
      <w:r w:rsidR="00624ADA">
        <w:rPr>
          <w:lang w:eastAsia="ko-KR"/>
        </w:rPr>
        <w:t xml:space="preserve"> and 6G Sensing in RAN. </w:t>
      </w:r>
      <w:r>
        <w:rPr>
          <w:lang w:eastAsia="ko-KR"/>
        </w:rPr>
        <w:t xml:space="preserve">This is in line with the way forward proposal by the </w:t>
      </w:r>
      <w:r w:rsidR="00EC31BB">
        <w:rPr>
          <w:lang w:eastAsia="ko-KR"/>
        </w:rPr>
        <w:t>FS_6G_ARC</w:t>
      </w:r>
      <w:r>
        <w:rPr>
          <w:lang w:eastAsia="ko-KR"/>
        </w:rPr>
        <w:t xml:space="preserve"> rapporteur during the CC </w:t>
      </w:r>
      <w:r w:rsidR="00624ADA">
        <w:rPr>
          <w:lang w:eastAsia="ko-KR"/>
        </w:rPr>
        <w:t>on September 24.</w:t>
      </w:r>
    </w:p>
    <w:p w14:paraId="4914DAC5" w14:textId="71C2A496" w:rsidR="00624ADA" w:rsidRDefault="00624ADA" w:rsidP="00624ADA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addition, a KI description is proposed based on the </w:t>
      </w:r>
      <w:r w:rsidR="004D2979">
        <w:rPr>
          <w:rFonts w:eastAsia="Malgun Gothic"/>
          <w:lang w:eastAsia="ko-KR"/>
        </w:rPr>
        <w:t xml:space="preserve">same </w:t>
      </w:r>
      <w:r>
        <w:rPr>
          <w:rFonts w:eastAsia="Malgun Gothic"/>
          <w:lang w:eastAsia="ko-KR"/>
        </w:rPr>
        <w:t xml:space="preserve">WT structure with additional details, re-using contents from </w:t>
      </w:r>
      <w:r w:rsidRPr="00624ADA">
        <w:rPr>
          <w:rFonts w:eastAsia="Malgun Gothic"/>
          <w:lang w:eastAsia="ko-KR"/>
        </w:rPr>
        <w:t>S2-2507900</w:t>
      </w:r>
      <w:r>
        <w:rPr>
          <w:rFonts w:eastAsia="Malgun Gothic"/>
          <w:lang w:eastAsia="ko-KR"/>
        </w:rPr>
        <w:t xml:space="preserve"> noted at SA2#171.</w:t>
      </w:r>
    </w:p>
    <w:p w14:paraId="0575640C" w14:textId="108353E4" w:rsidR="00203479" w:rsidRPr="00203479" w:rsidRDefault="00203479" w:rsidP="00624ADA">
      <w:pPr>
        <w:pStyle w:val="B1"/>
        <w:ind w:left="0" w:firstLine="0"/>
        <w:rPr>
          <w:b/>
          <w:bCs/>
          <w:i/>
          <w:iCs/>
          <w:sz w:val="18"/>
          <w:szCs w:val="18"/>
          <w:lang w:eastAsia="zh-CN"/>
        </w:rPr>
      </w:pPr>
    </w:p>
    <w:p w14:paraId="4A1A47BE" w14:textId="44DE9A62" w:rsidR="006C1B90" w:rsidRPr="00696759" w:rsidRDefault="006C1B90" w:rsidP="006C1B90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Pr="00696759">
        <w:rPr>
          <w:rFonts w:cs="Arial"/>
          <w:szCs w:val="36"/>
        </w:rPr>
        <w:t>.</w:t>
      </w:r>
      <w:r>
        <w:rPr>
          <w:rFonts w:cs="Arial"/>
          <w:szCs w:val="36"/>
        </w:rPr>
        <w:tab/>
      </w:r>
      <w:r w:rsidR="005F28C9">
        <w:rPr>
          <w:rFonts w:cs="Arial"/>
          <w:szCs w:val="36"/>
        </w:rPr>
        <w:t xml:space="preserve">WT </w:t>
      </w:r>
      <w:r>
        <w:rPr>
          <w:rFonts w:cs="Arial"/>
          <w:szCs w:val="36"/>
        </w:rPr>
        <w:t>Merger</w:t>
      </w:r>
      <w:r w:rsidRPr="00696759">
        <w:rPr>
          <w:rFonts w:cs="Arial"/>
          <w:szCs w:val="36"/>
        </w:rPr>
        <w:t xml:space="preserve"> </w:t>
      </w:r>
    </w:p>
    <w:p w14:paraId="31A0CED5" w14:textId="3C3A13AA" w:rsidR="006C1B90" w:rsidRDefault="00AB3219" w:rsidP="005F28C9">
      <w:r>
        <w:t xml:space="preserve">The contributions below have been considered when drafting the </w:t>
      </w:r>
      <w:r w:rsidR="005F28C9">
        <w:t xml:space="preserve">WT </w:t>
      </w:r>
      <w:r>
        <w:t xml:space="preserve">merger on top of the penholder’s </w:t>
      </w:r>
      <w:r w:rsidR="004C0FDA">
        <w:t>WT proposal</w:t>
      </w:r>
      <w:r>
        <w:t>.</w:t>
      </w:r>
    </w:p>
    <w:p w14:paraId="015361FC" w14:textId="77777777" w:rsidR="005F28C9" w:rsidRPr="005F28C9" w:rsidRDefault="005F28C9" w:rsidP="005F28C9"/>
    <w:tbl>
      <w:tblPr>
        <w:tblW w:w="654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3685"/>
        <w:gridCol w:w="1843"/>
      </w:tblGrid>
      <w:tr w:rsidR="00EA5D7E" w:rsidRPr="00085259" w14:paraId="68E788B7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6447A6A9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t>-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539584D9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Study on Architecture for 6G System (FS_6G_ARC) - WT#4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2A164A48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-</w:t>
            </w:r>
          </w:p>
        </w:tc>
      </w:tr>
      <w:bookmarkStart w:id="2" w:name="S2-2508222"/>
      <w:tr w:rsidR="00EA5D7E" w:rsidRPr="00085259" w14:paraId="150FE0B8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C6C6221" w14:textId="3E418E04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"C:\\Users\\davidgutierrez\\Documents\\3GPP\\TSG_SA\\WG2_Arch\\TSGS2_171_Wuhan_2025-10\\Internal\\Contributions\\Sensing\\Revisions\\Docs\\S2-2508222.zip" \t "_blank"</w:instrText>
              </w:r>
            </w:ins>
            <w:del w:id="4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"file:///Users/davidgutierrez/Documents/3GPP/TSG_SA/WG2_Arch/TSGS2_171_Wuhan_2025-10/Internal/Contributions/Sensing/Revisions/Docs/S2-2508222.zip"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S2-2508222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3ED86B2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Scope and key issue on Sensing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5536AD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NEC</w:t>
            </w:r>
          </w:p>
        </w:tc>
      </w:tr>
      <w:bookmarkStart w:id="5" w:name="S2-2508279"/>
      <w:tr w:rsidR="00EA5D7E" w:rsidRPr="00085259" w14:paraId="1DB7ECBA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67E1C2" w14:textId="36615192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lastRenderedPageBreak/>
              <w:fldChar w:fldCharType="begin"/>
            </w:r>
            <w:ins w:id="6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"C:\\Users\\davidgutierrez\\Documents\\3GPP\\TSG_SA\\WG2_Arch\\TSGS2_171_Wuhan_2025-10\\Internal\\Contributions\\Sensing\\Revisions\\Docs\\S2-2508279.zip" \t "_blank"</w:instrText>
              </w:r>
            </w:ins>
            <w:del w:id="7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"file:///Users/davidgutierrez/Documents/3GPP/TSG_SA/WG2_Arch/TSGS2_171_Wuhan_2025-10/Internal/Contributions/Sensing/Revisions/Docs/S2-2508279.zip"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S2-2508279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D55BEC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Proposed WT and KI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A346332" w14:textId="77777777" w:rsidR="00EA5D7E" w:rsidRPr="006C1B90" w:rsidRDefault="00EA5D7E" w:rsidP="00E23D52">
            <w:pPr>
              <w:rPr>
                <w:rFonts w:eastAsia="Times New Roman"/>
                <w:sz w:val="16"/>
                <w:highlight w:val="green"/>
              </w:rPr>
            </w:pPr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green"/>
              </w:rPr>
              <w:t>OPPO</w:t>
            </w:r>
          </w:p>
        </w:tc>
      </w:tr>
      <w:bookmarkStart w:id="8" w:name="S2-2508401"/>
      <w:tr w:rsidR="00EA5D7E" w:rsidRPr="00085259" w14:paraId="61BD18E9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2FA1D3F" w14:textId="540B415D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9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"C:\\Users\\davidgutierrez\\Documents\\3GPP\\TSG_SA\\WG2_Arch\\TSGS2_171_Wuhan_2025-10\\Internal\\Contributions\\Sensing\\Revisions\\Docs\\S2-2508401.zip" \t "_blank"</w:instrText>
              </w:r>
            </w:ins>
            <w:del w:id="10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"file:///Users/davidgutierrez/Documents/3GPP/TSG_SA/WG2_Arch/TSGS2_171_Wuhan_2025-10/Internal/Contributions/Sensing/Revisions/Docs/S2-2508401.zip"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S2-2508401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D462F4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[WT#4, Sensing] Scope and key issue on 6G sensing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3E4EFCE" w14:textId="77777777" w:rsidR="00EA5D7E" w:rsidRPr="006C1B90" w:rsidRDefault="00EA5D7E" w:rsidP="00E23D52">
            <w:pPr>
              <w:rPr>
                <w:rFonts w:eastAsia="Times New Roman"/>
                <w:sz w:val="16"/>
                <w:highlight w:val="yellow"/>
              </w:rPr>
            </w:pPr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yellow"/>
              </w:rPr>
              <w:t>China Telecom</w:t>
            </w:r>
          </w:p>
        </w:tc>
      </w:tr>
      <w:bookmarkStart w:id="11" w:name="S2-2508422"/>
      <w:tr w:rsidR="00EA5D7E" w:rsidRPr="00085259" w14:paraId="78DA618C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45100BE" w14:textId="3737BCD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12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"C:\\Users\\davidgutierrez\\Documents\\3GPP\\TSG_SA\\WG2_Arch\\TSGS2_171_Wuhan_2025-10\\Internal\\Contributions\\Sensing\\Revisions\\Docs\\S2-2508422.zip" \t "_blank"</w:instrText>
              </w:r>
            </w:ins>
            <w:del w:id="13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"file:///Users/davidgutierrez/Documents/3GPP/TSG_SA/WG2_Arch/TSGS2_171_Wuhan_2025-10/Internal/Contributions/Sensing/Revisions/Docs/S2-2508422.zip"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S2-2508422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E5C439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[WT#4, 6G ISAC] WT updates and KIs proposal for 6G ISAC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BA597CD" w14:textId="77777777" w:rsidR="00EA5D7E" w:rsidRPr="006C1B90" w:rsidRDefault="00EA5D7E" w:rsidP="00E23D52">
            <w:pPr>
              <w:rPr>
                <w:rFonts w:eastAsia="Times New Roman"/>
                <w:sz w:val="16"/>
                <w:highlight w:val="cyan"/>
              </w:rPr>
            </w:pPr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cyan"/>
              </w:rPr>
              <w:t>vivo</w:t>
            </w:r>
          </w:p>
        </w:tc>
      </w:tr>
      <w:bookmarkStart w:id="14" w:name="S2-2508462"/>
      <w:tr w:rsidR="00EA5D7E" w:rsidRPr="00085259" w14:paraId="63B57301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BFC23BB" w14:textId="03963B43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15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"C:\\Users\\davidgutierrez\\Documents\\3GPP\\TSG_SA\\WG2_Arch\\TSGS2_171_Wuhan_2025-10\\Internal\\Contributions\\Sensing\\Revisions\\Docs\\S2-2508462.zip" \t "_blank"</w:instrText>
              </w:r>
            </w:ins>
            <w:del w:id="16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"file:///Users/davidgutierrez/Documents/3GPP/TSG_SA/WG2_Arch/TSGS2_171_Wuhan_2025-10/Internal/Contributions/Sensing/Revisions/Docs/S2-2508462.zip"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S2-2508462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0FE029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WT_4_Key Issues for 6G ISAC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01767E1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China Mobile Com. Corporation</w:t>
            </w:r>
          </w:p>
        </w:tc>
      </w:tr>
      <w:bookmarkStart w:id="17" w:name="S2-2508534"/>
      <w:tr w:rsidR="00EA5D7E" w:rsidRPr="00085259" w14:paraId="69E24DD3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CA41F99" w14:textId="362A0D41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18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"C:\\Users\\davidgutierrez\\Documents\\3GPP\\TSG_SA\\WG2_Arch\\TSGS2_171_Wuhan_2025-10\\Internal\\Contributions\\Sensing\\Revisions\\Docs\\S2-2508534.zip" \t "_blank"</w:instrText>
              </w:r>
            </w:ins>
            <w:del w:id="19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"file:///Users/davidgutierrez/Documents/3GPP/TSG_SA/WG2_Arch/TSGS2_171_Wuhan_2025-10/Internal/Contributions/Sensing/Revisions/Docs/S2-2508534.zip"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S2-2508534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7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B19D13F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WT revision and KI for Integrated Sensing and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7C1139" w14:textId="77777777" w:rsidR="00EA5D7E" w:rsidRDefault="00EA5D7E" w:rsidP="00E23D52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Apple, MediaTek Inc.</w:t>
            </w:r>
          </w:p>
          <w:p w14:paraId="187D321C" w14:textId="434806DA" w:rsidR="00AB3219" w:rsidRPr="00AB3219" w:rsidRDefault="00AB3219" w:rsidP="00E23D52">
            <w:pPr>
              <w:rPr>
                <w:rFonts w:eastAsia="Times New Roman"/>
                <w:b/>
                <w:bCs/>
                <w:sz w:val="16"/>
              </w:rPr>
            </w:pPr>
            <w:r w:rsidRPr="00AB3219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Penholder</w:t>
            </w:r>
          </w:p>
        </w:tc>
      </w:tr>
      <w:bookmarkStart w:id="20" w:name="S2-2508584"/>
      <w:tr w:rsidR="00EA5D7E" w:rsidRPr="00085259" w14:paraId="2EF5346A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426D90" w14:textId="4051C952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21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"C:\\Users\\davidgutierrez\\Documents\\3GPP\\TSG_SA\\WG2_Arch\\TSGS2_171_Wuhan_2025-10\\Internal\\Contributions\\Sensing\\Revisions\\Docs\\S2-2508584.zip" \t "_blank"</w:instrText>
              </w:r>
            </w:ins>
            <w:del w:id="22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"file:///Users/davidgutierrez/Documents/3GPP/TSG_SA/WG2_Arch/TSGS2_171_Wuhan_2025-10/Internal/Contributions/Sensing/Revisions/Docs/S2-2508584.zip"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S2-2508584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0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7A57C71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Scope and New Key Issue for 6G Sensing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A3B6FF" w14:textId="77777777" w:rsidR="00EA5D7E" w:rsidRPr="00EA5D7E" w:rsidRDefault="00EA5D7E" w:rsidP="00E23D52">
            <w:pPr>
              <w:rPr>
                <w:rFonts w:eastAsia="Times New Roman"/>
                <w:sz w:val="16"/>
                <w:highlight w:val="magenta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  <w:highlight w:val="magenta"/>
              </w:rPr>
              <w:t>ETRI</w:t>
            </w:r>
          </w:p>
        </w:tc>
      </w:tr>
      <w:bookmarkStart w:id="23" w:name="S2-2509184"/>
      <w:tr w:rsidR="00EA5D7E" w:rsidRPr="00085259" w14:paraId="57E3C2ED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BFC668B" w14:textId="0AF390F5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24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"C:\\Users\\davidgutierrez\\Documents\\3GPP\\TSG_SA\\WG2_Arch\\TSGS2_171_Wuhan_2025-10\\Internal\\Contributions\\Sensing\\Revisions\\Docs\\S2-2509184.zip" \t "_blank"</w:instrText>
              </w:r>
            </w:ins>
            <w:del w:id="25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"file:///Users/davidgutierrez/Documents/3GPP/TSG_SA/WG2_Arch/TSGS2_171_Wuhan_2025-10/Internal/Contributions/Sensing/Revisions/Docs/S2-2509184.zip"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S2-2509184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3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F2CB728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[WT#4] WT for Integrated Sensing </w:t>
            </w:r>
            <w:proofErr w:type="gramStart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And</w:t>
            </w:r>
            <w:proofErr w:type="gramEnd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 Communication.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7B3CF8" w14:textId="77777777" w:rsidR="00EA5D7E" w:rsidRPr="006C1B90" w:rsidRDefault="00EA5D7E" w:rsidP="00E23D52">
            <w:pPr>
              <w:rPr>
                <w:rFonts w:eastAsia="Times New Roman"/>
                <w:sz w:val="16"/>
                <w:highlight w:val="darkCyan"/>
              </w:rPr>
            </w:pPr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darkCyan"/>
              </w:rPr>
              <w:t xml:space="preserve">Nokia, T-Mobile USA, </w:t>
            </w:r>
            <w:proofErr w:type="spellStart"/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darkCyan"/>
              </w:rPr>
              <w:t>TurkTelekom</w:t>
            </w:r>
            <w:proofErr w:type="spellEnd"/>
          </w:p>
        </w:tc>
      </w:tr>
      <w:bookmarkStart w:id="26" w:name="S2-2508737"/>
      <w:tr w:rsidR="00EA5D7E" w:rsidRPr="00085259" w14:paraId="3D97EAF2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F95D32" w14:textId="4049CA3D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27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"C:\\Users\\davidgutierrez\\Documents\\3GPP\\TSG_SA\\WG2_Arch\\TSGS2_171_Wuhan_2025-10\\Internal\\Contributions\\Sensing\\Revisions\\Docs\\S2-2508737.zip" \t "_blank"</w:instrText>
              </w:r>
            </w:ins>
            <w:del w:id="28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"file:///Users/davidgutierrez/Documents/3GPP/TSG_SA/WG2_Arch/TSGS2_171_Wuhan_2025-10/Internal/Contributions/Sensing/Revisions/Docs/S2-2508737.zip"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S2-2508737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6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8CAB4F7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[WT#4, ISAC] Scope and New Key Issue for ISAC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38D4338" w14:textId="77777777" w:rsidR="00EA5D7E" w:rsidRPr="00EA5D7E" w:rsidRDefault="00EA5D7E" w:rsidP="00E23D52">
            <w:pPr>
              <w:rPr>
                <w:rFonts w:eastAsia="Times New Roman"/>
                <w:sz w:val="16"/>
                <w:highlight w:val="darkRed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  <w:highlight w:val="darkRed"/>
              </w:rPr>
              <w:t>LG Electronics</w:t>
            </w:r>
          </w:p>
        </w:tc>
      </w:tr>
      <w:bookmarkStart w:id="29" w:name="S2-2508821"/>
      <w:tr w:rsidR="00EA5D7E" w:rsidRPr="00085259" w14:paraId="7A0C3370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4F0A27" w14:textId="11AD10BE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0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"C:\\Users\\davidgutierrez\\Documents\\3GPP\\TSG_SA\\WG2_Arch\\TSGS2_171_Wuhan_2025-10\\Internal\\Contributions\\Sensing\\Revisions\\Docs\\S2-2508821.zip" \t "_blank"</w:instrText>
              </w:r>
            </w:ins>
            <w:del w:id="31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"file:///Users/davidgutierrez/Documents/3GPP/TSG_SA/WG2_Arch/TSGS2_171_Wuhan_2025-10/Internal/Contributions/Sensing/Revisions/Docs/S2-2508821.zip"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S2-2508821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9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0751BD6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ISAC WT and Key issue proposal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7B9D34E" w14:textId="77777777" w:rsidR="00EA5D7E" w:rsidRPr="00EA5D7E" w:rsidRDefault="00EA5D7E" w:rsidP="00E23D52">
            <w:pPr>
              <w:rPr>
                <w:rFonts w:eastAsia="Times New Roman"/>
                <w:sz w:val="16"/>
                <w:highlight w:val="darkBlue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  <w:highlight w:val="blue"/>
              </w:rPr>
              <w:t>ZTE</w:t>
            </w:r>
          </w:p>
        </w:tc>
      </w:tr>
      <w:bookmarkStart w:id="32" w:name="S2-2508941"/>
      <w:tr w:rsidR="00EA5D7E" w:rsidRPr="00085259" w14:paraId="68B3579F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18A1F68" w14:textId="756FE25A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3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"C:\\Users\\davidgutierrez\\Documents\\3GPP\\TSG_SA\\WG2_Arch\\TSGS2_171_Wuhan_2025-10\\Internal\\Contributions\\Sensing\\Revisions\\Docs\\S2-2508941.zip" \t "_blank"</w:instrText>
              </w:r>
            </w:ins>
            <w:del w:id="34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"file:///Users/davidgutierrez/Documents/3GPP/TSG_SA/WG2_Arch/TSGS2_171_Wuhan_2025-10/Internal/Contributions/Sensing/Revisions/Docs/S2-2508941.zip"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S2-2508941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2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B70C988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WT and KI on non-3GPP sensing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0F01576" w14:textId="77777777" w:rsidR="00EA5D7E" w:rsidRPr="00EA5D7E" w:rsidRDefault="00EA5D7E" w:rsidP="00E23D52">
            <w:pPr>
              <w:rPr>
                <w:rFonts w:eastAsia="Times New Roman"/>
                <w:sz w:val="16"/>
                <w:highlight w:val="darkGray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  <w:highlight w:val="darkGray"/>
              </w:rPr>
              <w:t>CableLabs, Charter Communications, Rogers Communications</w:t>
            </w:r>
          </w:p>
        </w:tc>
      </w:tr>
      <w:bookmarkStart w:id="35" w:name="S2-2508942"/>
      <w:tr w:rsidR="00EA5D7E" w:rsidRPr="00085259" w14:paraId="4DF6B18A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F4E80AF" w14:textId="18EDC68C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6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"C:\\Users\\davidgutierrez\\Documents\\3GPP\\TSG_SA\\WG2_Arch\\TSGS2_171_Wuhan_2025-10\\Internal\\Contributions\\Sensing\\Revisions\\Docs\\S2-2508942.zip" \t "_blank"</w:instrText>
              </w:r>
            </w:ins>
            <w:del w:id="37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"file:///Users/davidgutierrez/Documents/3GPP/TSG_SA/WG2_Arch/TSGS2_171_Wuhan_2025-10/Internal/Contributions/Sensing/Revisions/Docs/S2-2508942.zip"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S2-2508942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5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6218B32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WT proposal for Integrated Sensing and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E5D01C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proofErr w:type="spellStart"/>
            <w:r w:rsidRPr="006E4176">
              <w:rPr>
                <w:rFonts w:eastAsia="Times New Roman" w:cs="Arial"/>
                <w:color w:val="000000"/>
                <w:sz w:val="16"/>
                <w:szCs w:val="16"/>
                <w:highlight w:val="red"/>
              </w:rPr>
              <w:t>InterDigital</w:t>
            </w:r>
            <w:proofErr w:type="spellEnd"/>
            <w:r w:rsidRPr="006E4176">
              <w:rPr>
                <w:rFonts w:eastAsia="Times New Roman" w:cs="Arial"/>
                <w:color w:val="000000"/>
                <w:sz w:val="16"/>
                <w:szCs w:val="16"/>
                <w:highlight w:val="red"/>
              </w:rPr>
              <w:t>, Europe, Ltd.</w:t>
            </w:r>
          </w:p>
        </w:tc>
      </w:tr>
      <w:bookmarkStart w:id="38" w:name="S2-2508980"/>
      <w:tr w:rsidR="00EA5D7E" w:rsidRPr="00085259" w14:paraId="155710FF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501FA90" w14:textId="4B7BD808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9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"C:\\Users\\davidgutierrez\\Documents\\3GPP\\TSG_SA\\WG2_Arch\\TSGS2_171_Wuhan_2025-10\\Internal\\Contributions\\Sensing\\Revisions\\Docs\\S2-2508980.zip" \t "_blank"</w:instrText>
              </w:r>
            </w:ins>
            <w:del w:id="40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"file:///Users/davidgutierrez/Documents/3GPP/TSG_SA/WG2_Arch/TSGS2_171_Wuhan_2025-10/Internal/Contributions/Sensing/Revisions/Docs/S2-2508980.zip"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S2-2508980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8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62270AF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WT#4, ISAC - Study proposal for scope of ISAC in 6G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49B04F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6E4176">
              <w:rPr>
                <w:rFonts w:eastAsia="Times New Roman" w:cs="Arial"/>
                <w:color w:val="000000"/>
                <w:sz w:val="16"/>
                <w:szCs w:val="16"/>
                <w:highlight w:val="darkBlue"/>
              </w:rPr>
              <w:t>Tejas Network Limited</w:t>
            </w:r>
          </w:p>
        </w:tc>
      </w:tr>
      <w:bookmarkStart w:id="41" w:name="S2-2508992"/>
      <w:tr w:rsidR="00EA5D7E" w:rsidRPr="00085259" w14:paraId="3BF38909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7ADABB7" w14:textId="164F2D70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42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"C:\\Users\\davidgutierrez\\Documents\\3GPP\\TSG_SA\\WG2_Arch\\TSGS2_171_Wuhan_2025-10\\Internal\\Contributions\\Sensing\\Revisions\\Docs\\S2-2508992.zip" \t "_blank"</w:instrText>
              </w:r>
            </w:ins>
            <w:del w:id="43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"file:///Users/davidgutierrez/Documents/3GPP/TSG_SA/WG2_Arch/TSGS2_171_Wuhan_2025-10/Internal/Contributions/Sensing/Revisions/Docs/S2-2508992.zip"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S2-2508992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41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2C66C0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Key Issue proposal for integrated sensing and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C6E8FC5" w14:textId="77777777" w:rsidR="00EA5D7E" w:rsidRPr="006C1B90" w:rsidRDefault="00EA5D7E" w:rsidP="00E23D52">
            <w:pPr>
              <w:rPr>
                <w:rFonts w:eastAsia="Times New Roman"/>
                <w:sz w:val="16"/>
                <w:highlight w:val="darkYellow"/>
              </w:rPr>
            </w:pPr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darkYellow"/>
              </w:rPr>
              <w:t xml:space="preserve">Huawei, </w:t>
            </w:r>
            <w:proofErr w:type="spellStart"/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darkYellow"/>
              </w:rPr>
              <w:t>Hisilicon</w:t>
            </w:r>
            <w:proofErr w:type="spellEnd"/>
          </w:p>
        </w:tc>
      </w:tr>
      <w:bookmarkStart w:id="44" w:name="S2-2509123"/>
      <w:tr w:rsidR="00EA5D7E" w:rsidRPr="00085259" w14:paraId="79BB2188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B72C66" w14:textId="32AEAC7E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45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"C:\\Users\\davidgutierrez\\Documents\\3GPP\\TSG_SA\\WG2_Arch\\TSGS2_171_Wuhan_2025-10\\Internal\\Contributions\\Sensing\\Revisions\\Docs\\S2-2509123.zip" \t "_blank"</w:instrText>
              </w:r>
            </w:ins>
            <w:del w:id="46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"file:///Users/davidgutierrez/Documents/3GPP/TSG_SA/WG2_Arch/TSGS2_171_Wuhan_2025-10/Internal/Contributions/Sensing/Revisions/Docs/S2-2509123.zip"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S2-2509123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44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5A27254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[WT#4] WT for Integrated Sensing </w:t>
            </w:r>
            <w:proofErr w:type="gramStart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And</w:t>
            </w:r>
            <w:proofErr w:type="gramEnd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08C2E6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[Apple (penholder)], CATT</w:t>
            </w:r>
          </w:p>
        </w:tc>
      </w:tr>
      <w:bookmarkStart w:id="47" w:name="S2-2509149"/>
      <w:tr w:rsidR="00EA5D7E" w:rsidRPr="00085259" w14:paraId="0CE431AA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61BEF0" w14:textId="5C1234A9" w:rsidR="00EA5D7E" w:rsidRPr="00EA5D7E" w:rsidRDefault="00EA5D7E" w:rsidP="00E23D52">
            <w:pPr>
              <w:rPr>
                <w:rFonts w:eastAsia="Times New Roman" w:cs="Arial"/>
                <w:sz w:val="16"/>
                <w:szCs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48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"C:\\Users\\davidgutierrez\\Documents\\3GPP\\TSG_SA\\WG2_Arch\\TSGS2_171_Wuhan_2025-10\\Internal\\Contributions\\Sensing\\Revisions\\Docs\\S2-2509149.zip" \t "_blank"</w:instrText>
              </w:r>
            </w:ins>
            <w:del w:id="49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"file:///Users/davidgutierrez/Documents/3GPP/TSG_SA/WG2_Arch/TSGS2_171_Wuhan_2025-10/Internal/Contributions/Sensing/Revisions/Docs/S2-2509149.zip"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S2-2509149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47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C96851" w14:textId="77777777" w:rsidR="00EA5D7E" w:rsidRPr="00EA5D7E" w:rsidRDefault="00EA5D7E" w:rsidP="00E23D52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Updates to WT for Integrated Sensing </w:t>
            </w:r>
            <w:proofErr w:type="gramStart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And</w:t>
            </w:r>
            <w:proofErr w:type="gramEnd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B3A712" w14:textId="77777777" w:rsidR="00EA5D7E" w:rsidRPr="00085259" w:rsidRDefault="00EA5D7E" w:rsidP="00E23D52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C6F05">
              <w:rPr>
                <w:rFonts w:eastAsia="Times New Roman" w:cs="Arial"/>
                <w:color w:val="000000"/>
                <w:sz w:val="16"/>
                <w:szCs w:val="16"/>
                <w:highlight w:val="darkMagenta"/>
              </w:rPr>
              <w:t>Samsung</w:t>
            </w:r>
          </w:p>
        </w:tc>
      </w:tr>
      <w:bookmarkStart w:id="50" w:name="S2-2509201"/>
      <w:tr w:rsidR="00EA5D7E" w:rsidRPr="00085259" w14:paraId="405CEE1D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E21FF9" w14:textId="507F8C1C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51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"C:\\Users\\davidgutierrez\\Documents\\3GPP\\TSG_SA\\WG2_Arch\\TSGS2_171_Wuhan_2025-10\\Internal\\Contributions\\Sensing\\Revisions\\Docs\\S2-2509201.zip" \t "_blank"</w:instrText>
              </w:r>
            </w:ins>
            <w:del w:id="52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"file:///Users/davidgutierrez/Documents/3GPP/TSG_SA/WG2_Arch/TSGS2_171_Wuhan_2025-10/Internal/Contributions/Sensing/Revisions/Docs/S2-2509201.zip"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S2-2509201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50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29A241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[WT#4] Updates to WT for Integrated Sensing </w:t>
            </w:r>
            <w:proofErr w:type="gramStart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And</w:t>
            </w:r>
            <w:proofErr w:type="gramEnd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425F51" w14:textId="77777777" w:rsidR="00EA5D7E" w:rsidRPr="006C1B90" w:rsidRDefault="00EA5D7E" w:rsidP="00E23D52">
            <w:pPr>
              <w:rPr>
                <w:rFonts w:eastAsia="Times New Roman"/>
                <w:sz w:val="16"/>
                <w:highlight w:val="lightGray"/>
              </w:rPr>
            </w:pPr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lightGray"/>
              </w:rPr>
              <w:t>Qualcomm Incorporated, Ericsson</w:t>
            </w:r>
          </w:p>
        </w:tc>
      </w:tr>
      <w:bookmarkStart w:id="53" w:name="S2-2509211"/>
      <w:tr w:rsidR="00EA5D7E" w:rsidRPr="00085259" w14:paraId="536529DE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1DB3A6C" w14:textId="410BDE70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54" w:author="DOCOMO1" w:date="2025-10-15T03:02:00Z" w16du:dateUtc="2025-10-15T01:02:00Z">
              <w:r w:rsidR="000F47DC">
                <w:rPr>
                  <w:rFonts w:eastAsia="Times New Roman" w:cs="Arial"/>
                  <w:sz w:val="16"/>
                  <w:szCs w:val="16"/>
                </w:rPr>
                <w:instrText>HYPERLINK "C:\\Users\\davidgutierrez\\Documents\\3GPP\\TSG_SA\\WG2_Arch\\TSGS2_171_Wuhan_2025-10\\Internal\\Contributions\\Sensing\\Revisions\\Docs\\S2-2509211.zip" \t "_blank"</w:instrText>
              </w:r>
            </w:ins>
            <w:del w:id="55" w:author="DOCOMO1" w:date="2025-10-15T03:02:00Z" w16du:dateUtc="2025-10-15T01:02:00Z">
              <w:r w:rsidR="001D43C1" w:rsidDel="000F47DC">
                <w:rPr>
                  <w:rFonts w:eastAsia="Times New Roman" w:cs="Arial"/>
                  <w:sz w:val="16"/>
                  <w:szCs w:val="16"/>
                </w:rPr>
                <w:delInstrText>HYPERLINK "file:///Users/davidgutierrez/Documents/3GPP/TSG_SA/WG2_Arch/TSGS2_171_Wuhan_2025-10/Internal/Contributions/Sensing/Revisions/Docs/S2-2509211.zip" \t "_blank"</w:delInstrText>
              </w:r>
            </w:del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S2-2509211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53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510ED6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[WT#4] WT and KI for Integrated Sensing </w:t>
            </w:r>
            <w:proofErr w:type="gramStart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And</w:t>
            </w:r>
            <w:proofErr w:type="gramEnd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B2F67E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Beijing Xiaomi Electronics</w:t>
            </w:r>
          </w:p>
        </w:tc>
      </w:tr>
    </w:tbl>
    <w:p w14:paraId="7DCC8918" w14:textId="77777777" w:rsidR="006C1B90" w:rsidRDefault="006C1B90" w:rsidP="007E1F97">
      <w:pPr>
        <w:tabs>
          <w:tab w:val="left" w:pos="1233"/>
          <w:tab w:val="center" w:pos="4819"/>
        </w:tabs>
        <w:rPr>
          <w:rFonts w:ascii="Arial" w:hAnsi="Arial" w:cs="Arial"/>
          <w:color w:val="FF0000"/>
          <w:sz w:val="36"/>
          <w:szCs w:val="36"/>
        </w:rPr>
      </w:pPr>
    </w:p>
    <w:p w14:paraId="35327EAA" w14:textId="751E3E8A" w:rsidR="004C0FDA" w:rsidRDefault="005F28C9" w:rsidP="004C0FDA">
      <w:r>
        <w:t>In the table above, the sources whose changes have been incorporated into the WT merger have been highlighted with the same colour as the changes themselves</w:t>
      </w:r>
      <w:r w:rsidR="004C0FDA">
        <w:t xml:space="preserve"> in the proposed merger. With respect to the contributions without an </w:t>
      </w:r>
      <w:proofErr w:type="gramStart"/>
      <w:r w:rsidR="004C0FDA">
        <w:t>assigned colours</w:t>
      </w:r>
      <w:proofErr w:type="gramEnd"/>
      <w:r w:rsidR="004C0FDA">
        <w:t>, the following explanations apply:</w:t>
      </w:r>
    </w:p>
    <w:p w14:paraId="469CAC03" w14:textId="085AB61E" w:rsidR="004C0FDA" w:rsidRDefault="004C0FDA" w:rsidP="004C0FDA">
      <w:pPr>
        <w:pStyle w:val="ListParagraph"/>
        <w:numPr>
          <w:ilvl w:val="0"/>
          <w:numId w:val="49"/>
        </w:numPr>
      </w:pPr>
      <w:r w:rsidRPr="004C0FDA">
        <w:t>S2-2508222</w:t>
      </w:r>
      <w:r>
        <w:t xml:space="preserve">: no changes are proposed to WT body, and the proposed NOTE X0 aligns with the penholder’s proposal for NOTE 5 </w:t>
      </w:r>
    </w:p>
    <w:p w14:paraId="3E97E97A" w14:textId="1D1F8186" w:rsidR="004C0FDA" w:rsidRDefault="004C0FDA" w:rsidP="004C0FDA">
      <w:pPr>
        <w:pStyle w:val="ListParagraph"/>
        <w:numPr>
          <w:ilvl w:val="0"/>
          <w:numId w:val="49"/>
        </w:numPr>
      </w:pPr>
      <w:r w:rsidRPr="004C0FDA">
        <w:t>S2-2508462</w:t>
      </w:r>
      <w:r>
        <w:t>: no changes are proposed to the WT</w:t>
      </w:r>
    </w:p>
    <w:p w14:paraId="336DF827" w14:textId="18C07933" w:rsidR="004C0FDA" w:rsidRDefault="004C0FDA" w:rsidP="004C0FDA">
      <w:pPr>
        <w:pStyle w:val="ListParagraph"/>
        <w:numPr>
          <w:ilvl w:val="0"/>
          <w:numId w:val="49"/>
        </w:numPr>
      </w:pPr>
      <w:r w:rsidRPr="004C0FDA">
        <w:t>S2-2509123</w:t>
      </w:r>
      <w:r>
        <w:t>: the contribution removes almost all text of the WT, making it incompatible with the rest of WT proposals</w:t>
      </w:r>
    </w:p>
    <w:p w14:paraId="48AF719C" w14:textId="7B793CCB" w:rsidR="004C0FDA" w:rsidRDefault="004C0FDA" w:rsidP="004C0FDA">
      <w:pPr>
        <w:pStyle w:val="ListParagraph"/>
        <w:numPr>
          <w:ilvl w:val="0"/>
          <w:numId w:val="49"/>
        </w:numPr>
      </w:pPr>
      <w:r w:rsidRPr="004C0FDA">
        <w:t>S2-2509211</w:t>
      </w:r>
      <w:r>
        <w:t>: the contribution proposes fundamental changes to the postponed version of the WT at SA2#170, making it incompatible with the rest of proposals.</w:t>
      </w:r>
    </w:p>
    <w:p w14:paraId="71E0C872" w14:textId="63EEF972" w:rsidR="004C0FDA" w:rsidRDefault="004C0FDA" w:rsidP="004C0FDA">
      <w:r>
        <w:t>In addition, two versions of NOTE 1 are proposed in the merger since they are deemed alternative proposals, with the understanding that only one can be chosen/revised during the meeting.</w:t>
      </w:r>
    </w:p>
    <w:p w14:paraId="36822577" w14:textId="0587EEE0" w:rsidR="006C1B90" w:rsidRPr="004C0FDA" w:rsidRDefault="004C0FDA" w:rsidP="004C0FDA">
      <w:r>
        <w:t>Finally, the proposed merger is shown below indicating the source of each change. In section 3, the same proposal is shown without the colour highlight for ease of reading.</w:t>
      </w:r>
    </w:p>
    <w:p w14:paraId="487557DD" w14:textId="77777777" w:rsidR="0097089A" w:rsidRPr="00513892" w:rsidRDefault="0097089A" w:rsidP="0097089A">
      <w:pPr>
        <w:rPr>
          <w:b/>
          <w:bCs/>
        </w:rPr>
      </w:pPr>
      <w:r>
        <w:rPr>
          <w:b/>
          <w:bCs/>
        </w:rPr>
        <w:t>Key a</w:t>
      </w:r>
      <w:r w:rsidRPr="00513892">
        <w:rPr>
          <w:b/>
          <w:bCs/>
        </w:rPr>
        <w:t>spects to be discussed:</w:t>
      </w:r>
    </w:p>
    <w:p w14:paraId="58B89239" w14:textId="06F57B2B" w:rsidR="0097089A" w:rsidRDefault="0097089A" w:rsidP="00BA54C7">
      <w:pPr>
        <w:pStyle w:val="ListParagraph"/>
        <w:numPr>
          <w:ilvl w:val="0"/>
          <w:numId w:val="51"/>
        </w:num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lastRenderedPageBreak/>
        <w:t>What additional scope (i.e. aspects b/c/d/e/f/h/</w:t>
      </w:r>
      <w:proofErr w:type="spellStart"/>
      <w:r>
        <w:rPr>
          <w:rFonts w:eastAsia="Malgun Gothic"/>
          <w:lang w:val="en-US" w:eastAsia="ko-KR"/>
        </w:rPr>
        <w:t>i</w:t>
      </w:r>
      <w:proofErr w:type="spellEnd"/>
      <w:r>
        <w:rPr>
          <w:rFonts w:eastAsia="Malgun Gothic"/>
          <w:lang w:val="en-US" w:eastAsia="ko-KR"/>
        </w:rPr>
        <w:t xml:space="preserve">) on top of basic </w:t>
      </w:r>
      <w:proofErr w:type="spellStart"/>
      <w:r>
        <w:rPr>
          <w:rFonts w:eastAsia="Malgun Gothic"/>
          <w:lang w:val="en-US" w:eastAsia="ko-KR"/>
        </w:rPr>
        <w:t>FS_Sensing_ARC</w:t>
      </w:r>
      <w:proofErr w:type="spellEnd"/>
      <w:r>
        <w:rPr>
          <w:rFonts w:eastAsia="Malgun Gothic"/>
          <w:lang w:val="en-US" w:eastAsia="ko-KR"/>
        </w:rPr>
        <w:t xml:space="preserve"> scope is agreeable</w:t>
      </w:r>
      <w:r w:rsidR="00521F27">
        <w:rPr>
          <w:rFonts w:eastAsia="Malgun Gothic"/>
          <w:lang w:val="en-US" w:eastAsia="ko-KR"/>
        </w:rPr>
        <w:t xml:space="preserve"> given TU limitation</w:t>
      </w:r>
    </w:p>
    <w:p w14:paraId="3BCE85D9" w14:textId="77777777" w:rsidR="0097089A" w:rsidRDefault="0097089A" w:rsidP="00BA54C7">
      <w:pPr>
        <w:pStyle w:val="ListParagraph"/>
        <w:numPr>
          <w:ilvl w:val="0"/>
          <w:numId w:val="51"/>
        </w:num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Which version of NOTE 1 would be agreeable</w:t>
      </w:r>
    </w:p>
    <w:p w14:paraId="7CF1BA4F" w14:textId="77777777" w:rsidR="0097089A" w:rsidRPr="007A210C" w:rsidRDefault="0097089A" w:rsidP="00BA54C7">
      <w:pPr>
        <w:pStyle w:val="ListParagraph"/>
        <w:numPr>
          <w:ilvl w:val="0"/>
          <w:numId w:val="51"/>
        </w:num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How to word NOTE 5</w:t>
      </w:r>
    </w:p>
    <w:p w14:paraId="608558CA" w14:textId="77777777" w:rsidR="0097089A" w:rsidRDefault="0097089A" w:rsidP="00BA54C7">
      <w:pPr>
        <w:pStyle w:val="ListParagraph"/>
        <w:numPr>
          <w:ilvl w:val="0"/>
          <w:numId w:val="51"/>
        </w:num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Other Miscellaneous wording aspects</w:t>
      </w:r>
    </w:p>
    <w:p w14:paraId="76AC3364" w14:textId="77777777" w:rsidR="0097089A" w:rsidRPr="00513892" w:rsidRDefault="0097089A" w:rsidP="00BA54C7">
      <w:pPr>
        <w:pStyle w:val="ListParagraph"/>
        <w:numPr>
          <w:ilvl w:val="0"/>
          <w:numId w:val="51"/>
        </w:num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Key Issue description</w:t>
      </w:r>
    </w:p>
    <w:p w14:paraId="1A07C949" w14:textId="31F6144B" w:rsidR="009757AE" w:rsidRDefault="009757AE" w:rsidP="007E1F97">
      <w:p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</w:p>
    <w:p w14:paraId="7EB08032" w14:textId="7432BA69" w:rsidR="004012E5" w:rsidRPr="00513892" w:rsidRDefault="004012E5" w:rsidP="004012E5">
      <w:pPr>
        <w:rPr>
          <w:b/>
          <w:bCs/>
        </w:rPr>
      </w:pPr>
      <w:r>
        <w:rPr>
          <w:b/>
          <w:bCs/>
        </w:rPr>
        <w:t>Offline discussion</w:t>
      </w:r>
      <w:r w:rsidR="00E32FEB">
        <w:rPr>
          <w:b/>
          <w:bCs/>
        </w:rPr>
        <w:t xml:space="preserve"> summary</w:t>
      </w:r>
      <w:r w:rsidR="00BA54C7">
        <w:rPr>
          <w:b/>
          <w:bCs/>
        </w:rPr>
        <w:t xml:space="preserve"> on 1</w:t>
      </w:r>
      <w:r w:rsidR="0090561B">
        <w:rPr>
          <w:b/>
          <w:bCs/>
        </w:rPr>
        <w:t>.</w:t>
      </w:r>
      <w:r w:rsidR="00BA54C7">
        <w:rPr>
          <w:b/>
          <w:bCs/>
        </w:rPr>
        <w:t xml:space="preserve"> above</w:t>
      </w:r>
      <w:r w:rsidRPr="00513892"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4012E5" w:rsidRPr="004012E5" w14:paraId="790C4799" w14:textId="77777777" w:rsidTr="004012E5">
        <w:tc>
          <w:tcPr>
            <w:tcW w:w="3209" w:type="dxa"/>
          </w:tcPr>
          <w:p w14:paraId="30113CA2" w14:textId="64F80F55" w:rsidR="004012E5" w:rsidRPr="004012E5" w:rsidRDefault="004012E5" w:rsidP="004012E5">
            <w:pPr>
              <w:tabs>
                <w:tab w:val="left" w:pos="1233"/>
                <w:tab w:val="center" w:pos="4819"/>
              </w:tabs>
              <w:jc w:val="center"/>
              <w:rPr>
                <w:rFonts w:eastAsia="Malgun Gothic"/>
                <w:b/>
                <w:bCs/>
                <w:lang w:val="en-US" w:eastAsia="ko-KR"/>
              </w:rPr>
            </w:pPr>
            <w:r w:rsidRPr="004012E5">
              <w:rPr>
                <w:rFonts w:eastAsia="Malgun Gothic"/>
                <w:b/>
                <w:bCs/>
                <w:lang w:val="en-US" w:eastAsia="ko-KR"/>
              </w:rPr>
              <w:t>Scope Aspect</w:t>
            </w:r>
          </w:p>
        </w:tc>
        <w:tc>
          <w:tcPr>
            <w:tcW w:w="3210" w:type="dxa"/>
          </w:tcPr>
          <w:p w14:paraId="204FD8FD" w14:textId="1BACE7B6" w:rsidR="004012E5" w:rsidRPr="004012E5" w:rsidRDefault="004012E5" w:rsidP="004012E5">
            <w:pPr>
              <w:tabs>
                <w:tab w:val="left" w:pos="1233"/>
                <w:tab w:val="center" w:pos="4819"/>
              </w:tabs>
              <w:jc w:val="center"/>
              <w:rPr>
                <w:rFonts w:eastAsia="Malgun Gothic"/>
                <w:b/>
                <w:bCs/>
                <w:lang w:val="en-US" w:eastAsia="ko-KR"/>
              </w:rPr>
            </w:pPr>
            <w:r w:rsidRPr="004012E5">
              <w:rPr>
                <w:rFonts w:eastAsia="Malgun Gothic"/>
                <w:b/>
                <w:bCs/>
                <w:lang w:val="en-US" w:eastAsia="ko-KR"/>
              </w:rPr>
              <w:t xml:space="preserve">Support for </w:t>
            </w:r>
            <w:r w:rsidR="00463B81">
              <w:rPr>
                <w:rFonts w:eastAsia="Malgun Gothic"/>
                <w:b/>
                <w:bCs/>
                <w:lang w:val="en-US" w:eastAsia="ko-KR"/>
              </w:rPr>
              <w:t xml:space="preserve">6G </w:t>
            </w:r>
            <w:r w:rsidRPr="004012E5">
              <w:rPr>
                <w:rFonts w:eastAsia="Malgun Gothic"/>
                <w:b/>
                <w:bCs/>
                <w:lang w:val="en-US" w:eastAsia="ko-KR"/>
              </w:rPr>
              <w:t>Day 1</w:t>
            </w:r>
          </w:p>
        </w:tc>
        <w:tc>
          <w:tcPr>
            <w:tcW w:w="3210" w:type="dxa"/>
          </w:tcPr>
          <w:p w14:paraId="324415FD" w14:textId="580BB797" w:rsidR="004012E5" w:rsidRPr="004012E5" w:rsidRDefault="004012E5" w:rsidP="004012E5">
            <w:pPr>
              <w:tabs>
                <w:tab w:val="left" w:pos="1233"/>
                <w:tab w:val="center" w:pos="4819"/>
              </w:tabs>
              <w:jc w:val="center"/>
              <w:rPr>
                <w:rFonts w:eastAsia="Malgun Gothic"/>
                <w:b/>
                <w:bCs/>
                <w:lang w:val="en-US" w:eastAsia="ko-KR"/>
              </w:rPr>
            </w:pPr>
            <w:r>
              <w:rPr>
                <w:rFonts w:eastAsia="Malgun Gothic"/>
                <w:b/>
                <w:bCs/>
                <w:lang w:val="en-US" w:eastAsia="ko-KR"/>
              </w:rPr>
              <w:t xml:space="preserve">No support for </w:t>
            </w:r>
            <w:r w:rsidR="00463B81">
              <w:rPr>
                <w:rFonts w:eastAsia="Malgun Gothic"/>
                <w:b/>
                <w:bCs/>
                <w:lang w:val="en-US" w:eastAsia="ko-KR"/>
              </w:rPr>
              <w:t xml:space="preserve">6G </w:t>
            </w:r>
            <w:r>
              <w:rPr>
                <w:rFonts w:eastAsia="Malgun Gothic"/>
                <w:b/>
                <w:bCs/>
                <w:lang w:val="en-US" w:eastAsia="ko-KR"/>
              </w:rPr>
              <w:t>Day 1</w:t>
            </w:r>
          </w:p>
        </w:tc>
      </w:tr>
      <w:tr w:rsidR="004012E5" w14:paraId="43DAF6CD" w14:textId="77777777" w:rsidTr="004012E5">
        <w:tc>
          <w:tcPr>
            <w:tcW w:w="3209" w:type="dxa"/>
          </w:tcPr>
          <w:p w14:paraId="6723BDBA" w14:textId="6E9F092B" w:rsidR="004012E5" w:rsidRPr="008C48A9" w:rsidRDefault="004012E5" w:rsidP="004012E5">
            <w:pPr>
              <w:pStyle w:val="B1"/>
              <w:rPr>
                <w:shd w:val="clear" w:color="auto" w:fill="FFFFFF" w:themeFill="background1"/>
              </w:rPr>
            </w:pPr>
            <w:r w:rsidRPr="008C48A9">
              <w:rPr>
                <w:shd w:val="clear" w:color="auto" w:fill="FFFFFF" w:themeFill="background1"/>
              </w:rPr>
              <w:t>b)</w:t>
            </w:r>
            <w:r w:rsidRPr="008C48A9">
              <w:rPr>
                <w:shd w:val="clear" w:color="auto" w:fill="FFFFFF" w:themeFill="background1"/>
              </w:rPr>
              <w:tab/>
              <w:t xml:space="preserve">Sensing continuity </w:t>
            </w:r>
            <w:r w:rsidRPr="008C48A9">
              <w:rPr>
                <w:rFonts w:eastAsia="Malgun Gothic" w:hint="eastAsia"/>
                <w:lang w:eastAsia="ko-KR"/>
              </w:rPr>
              <w:t xml:space="preserve">in </w:t>
            </w:r>
            <w:r w:rsidRPr="008C48A9">
              <w:rPr>
                <w:rFonts w:eastAsia="Malgun Gothic"/>
                <w:lang w:eastAsia="ko-KR"/>
              </w:rPr>
              <w:t>consideration</w:t>
            </w:r>
            <w:r w:rsidRPr="008C48A9">
              <w:rPr>
                <w:rFonts w:eastAsia="Malgun Gothic" w:hint="eastAsia"/>
                <w:lang w:eastAsia="ko-KR"/>
              </w:rPr>
              <w:t xml:space="preserve"> of mobility </w:t>
            </w:r>
            <w:r w:rsidRPr="008C48A9">
              <w:rPr>
                <w:rFonts w:hint="eastAsia"/>
                <w:lang w:eastAsia="ko-KR"/>
              </w:rPr>
              <w:t xml:space="preserve">of </w:t>
            </w:r>
            <w:r w:rsidRPr="008C48A9">
              <w:rPr>
                <w:lang w:eastAsia="ko-KR"/>
              </w:rPr>
              <w:t xml:space="preserve">UE </w:t>
            </w:r>
            <w:r w:rsidRPr="008C48A9">
              <w:rPr>
                <w:rFonts w:hint="eastAsia"/>
                <w:lang w:eastAsia="ko-KR"/>
              </w:rPr>
              <w:t>sensing entities and/or target objects</w:t>
            </w:r>
            <w:r w:rsidRPr="008C48A9">
              <w:rPr>
                <w:shd w:val="clear" w:color="auto" w:fill="FFFFFF" w:themeFill="background1"/>
              </w:rPr>
              <w:t>.</w:t>
            </w:r>
          </w:p>
        </w:tc>
        <w:tc>
          <w:tcPr>
            <w:tcW w:w="3210" w:type="dxa"/>
          </w:tcPr>
          <w:p w14:paraId="6132803B" w14:textId="6A2313C1" w:rsidR="004012E5" w:rsidRDefault="002279FD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proofErr w:type="spellStart"/>
            <w:r w:rsidRPr="008C48A9">
              <w:rPr>
                <w:rFonts w:eastAsia="Malgun Gothic"/>
                <w:lang w:val="en-US" w:eastAsia="ko-KR"/>
              </w:rPr>
              <w:t>CeWiT</w:t>
            </w:r>
            <w:proofErr w:type="spellEnd"/>
            <w:r w:rsidRPr="008C48A9">
              <w:rPr>
                <w:rFonts w:eastAsia="Malgun Gothic"/>
                <w:lang w:val="en-US" w:eastAsia="ko-KR"/>
              </w:rPr>
              <w:t>,</w:t>
            </w:r>
            <w:r w:rsidR="006F4D0A" w:rsidRPr="008C48A9">
              <w:rPr>
                <w:rFonts w:eastAsia="Malgun Gothic"/>
                <w:lang w:val="en-US" w:eastAsia="ko-KR"/>
              </w:rPr>
              <w:t xml:space="preserve"> vivo,</w:t>
            </w:r>
            <w:r w:rsidR="00301B88" w:rsidRPr="008C48A9">
              <w:rPr>
                <w:rFonts w:eastAsia="Malgun Gothic"/>
                <w:lang w:val="en-US" w:eastAsia="ko-KR"/>
              </w:rPr>
              <w:t xml:space="preserve"> LGE</w:t>
            </w:r>
            <w:r w:rsidR="005C6F25" w:rsidRPr="008C48A9">
              <w:rPr>
                <w:rFonts w:eastAsia="Malgun Gothic"/>
                <w:lang w:val="en-US" w:eastAsia="ko-KR"/>
              </w:rPr>
              <w:t>, ETRI</w:t>
            </w:r>
            <w:r w:rsidR="0034515B">
              <w:rPr>
                <w:rFonts w:eastAsia="Malgun Gothic"/>
                <w:lang w:val="en-US" w:eastAsia="ko-KR"/>
              </w:rPr>
              <w:t>, Interdigital</w:t>
            </w:r>
          </w:p>
        </w:tc>
        <w:tc>
          <w:tcPr>
            <w:tcW w:w="3210" w:type="dxa"/>
          </w:tcPr>
          <w:p w14:paraId="696E3458" w14:textId="77777777" w:rsidR="004012E5" w:rsidRDefault="004012E5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</w:p>
        </w:tc>
      </w:tr>
      <w:tr w:rsidR="004012E5" w14:paraId="4083B1F9" w14:textId="77777777" w:rsidTr="004012E5">
        <w:tc>
          <w:tcPr>
            <w:tcW w:w="3209" w:type="dxa"/>
          </w:tcPr>
          <w:p w14:paraId="423AE05A" w14:textId="19F96967" w:rsidR="004012E5" w:rsidRPr="004012E5" w:rsidRDefault="004012E5" w:rsidP="004012E5">
            <w:pPr>
              <w:pStyle w:val="B1"/>
              <w:rPr>
                <w:shd w:val="clear" w:color="auto" w:fill="FFFFFF" w:themeFill="background1"/>
              </w:rPr>
            </w:pPr>
            <w:r w:rsidRPr="00AD5E85">
              <w:rPr>
                <w:shd w:val="clear" w:color="auto" w:fill="FFFFFF" w:themeFill="background1"/>
              </w:rPr>
              <w:t>c)</w:t>
            </w:r>
            <w:r w:rsidRPr="00AD5E85">
              <w:rPr>
                <w:shd w:val="clear" w:color="auto" w:fill="FFFFFF" w:themeFill="background1"/>
              </w:rPr>
              <w:tab/>
              <w:t>Support for non-3GPP sensing data and 3GPP sensing collection and data fusion from multiple sensing entities for sensing result generation.</w:t>
            </w:r>
          </w:p>
        </w:tc>
        <w:tc>
          <w:tcPr>
            <w:tcW w:w="3210" w:type="dxa"/>
          </w:tcPr>
          <w:p w14:paraId="67BDBA47" w14:textId="214AB66A" w:rsidR="004012E5" w:rsidRDefault="00D44B53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CableLabs</w:t>
            </w:r>
            <w:r w:rsidR="005C6F25">
              <w:rPr>
                <w:rFonts w:eastAsia="Malgun Gothic"/>
                <w:lang w:val="en-US" w:eastAsia="ko-KR"/>
              </w:rPr>
              <w:t>, ETRI</w:t>
            </w:r>
            <w:r w:rsidR="0034515B">
              <w:rPr>
                <w:rFonts w:eastAsia="Malgun Gothic"/>
                <w:lang w:val="en-US" w:eastAsia="ko-KR"/>
              </w:rPr>
              <w:t>, Charter Communications, Interdigital</w:t>
            </w:r>
          </w:p>
        </w:tc>
        <w:tc>
          <w:tcPr>
            <w:tcW w:w="3210" w:type="dxa"/>
          </w:tcPr>
          <w:p w14:paraId="74A030F9" w14:textId="17D9B0A9" w:rsidR="004012E5" w:rsidRDefault="004012E5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</w:p>
        </w:tc>
      </w:tr>
      <w:tr w:rsidR="004012E5" w:rsidRPr="008C48A9" w14:paraId="0030038E" w14:textId="77777777" w:rsidTr="004012E5">
        <w:tc>
          <w:tcPr>
            <w:tcW w:w="3209" w:type="dxa"/>
          </w:tcPr>
          <w:p w14:paraId="174F7E7E" w14:textId="2DF2BF17" w:rsidR="004012E5" w:rsidRPr="008C48A9" w:rsidRDefault="004012E5" w:rsidP="004012E5">
            <w:pPr>
              <w:pStyle w:val="B1"/>
              <w:rPr>
                <w:lang w:val="en-US" w:eastAsia="zh-CN"/>
              </w:rPr>
            </w:pPr>
            <w:r w:rsidRPr="008C48A9">
              <w:rPr>
                <w:shd w:val="clear" w:color="auto" w:fill="FFFFFF" w:themeFill="background1"/>
                <w:lang w:eastAsia="zh-CN"/>
              </w:rPr>
              <w:t>d)</w:t>
            </w:r>
            <w:r w:rsidRPr="008C48A9">
              <w:rPr>
                <w:shd w:val="clear" w:color="auto" w:fill="FFFFFF" w:themeFill="background1"/>
                <w:lang w:eastAsia="zh-CN"/>
              </w:rPr>
              <w:tab/>
            </w:r>
            <w:r w:rsidRPr="008C48A9">
              <w:rPr>
                <w:lang w:val="en-US" w:eastAsia="zh-CN"/>
              </w:rPr>
              <w:t xml:space="preserve">Support </w:t>
            </w:r>
            <w:r w:rsidRPr="008C48A9">
              <w:rPr>
                <w:rFonts w:hint="eastAsia"/>
                <w:lang w:val="en-US" w:eastAsia="zh-CN"/>
              </w:rPr>
              <w:t>of</w:t>
            </w:r>
            <w:r w:rsidRPr="008C48A9">
              <w:rPr>
                <w:lang w:val="en-US" w:eastAsia="zh-CN"/>
              </w:rPr>
              <w:t xml:space="preserve"> ISAC services for coverage-limited/out-of-coverage scenarios.</w:t>
            </w:r>
          </w:p>
        </w:tc>
        <w:tc>
          <w:tcPr>
            <w:tcW w:w="3210" w:type="dxa"/>
          </w:tcPr>
          <w:p w14:paraId="5FB463DD" w14:textId="5101DDA6" w:rsidR="004012E5" w:rsidRPr="008C48A9" w:rsidRDefault="002279FD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r w:rsidRPr="008C48A9">
              <w:rPr>
                <w:rFonts w:eastAsia="Malgun Gothic"/>
                <w:lang w:val="en-US" w:eastAsia="ko-KR"/>
              </w:rPr>
              <w:t xml:space="preserve">Interdigital </w:t>
            </w:r>
          </w:p>
        </w:tc>
        <w:tc>
          <w:tcPr>
            <w:tcW w:w="3210" w:type="dxa"/>
          </w:tcPr>
          <w:p w14:paraId="2668090D" w14:textId="5FEFFAF4" w:rsidR="004012E5" w:rsidRPr="008C48A9" w:rsidRDefault="004012E5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r w:rsidRPr="008C48A9">
              <w:rPr>
                <w:rFonts w:eastAsia="Malgun Gothic"/>
                <w:lang w:val="en-US" w:eastAsia="ko-KR"/>
              </w:rPr>
              <w:t>vivo,</w:t>
            </w:r>
            <w:r w:rsidR="00D47006" w:rsidRPr="008C48A9">
              <w:rPr>
                <w:rFonts w:eastAsia="Malgun Gothic"/>
                <w:lang w:val="en-US" w:eastAsia="ko-KR"/>
              </w:rPr>
              <w:t xml:space="preserve"> China Telecom</w:t>
            </w:r>
            <w:r w:rsidR="002279FD" w:rsidRPr="008C48A9">
              <w:rPr>
                <w:rFonts w:eastAsia="Malgun Gothic"/>
                <w:lang w:val="en-US" w:eastAsia="ko-KR"/>
              </w:rPr>
              <w:t xml:space="preserve">, </w:t>
            </w:r>
            <w:proofErr w:type="spellStart"/>
            <w:r w:rsidR="002279FD" w:rsidRPr="008C48A9">
              <w:rPr>
                <w:rFonts w:eastAsia="Malgun Gothic"/>
                <w:lang w:val="en-US" w:eastAsia="ko-KR"/>
              </w:rPr>
              <w:t>CeWiT</w:t>
            </w:r>
            <w:proofErr w:type="spellEnd"/>
            <w:r w:rsidR="002279FD" w:rsidRPr="008C48A9">
              <w:rPr>
                <w:rFonts w:eastAsia="Malgun Gothic"/>
                <w:lang w:val="en-US" w:eastAsia="ko-KR"/>
              </w:rPr>
              <w:t>,</w:t>
            </w:r>
            <w:r w:rsidR="00E34878" w:rsidRPr="008C48A9">
              <w:rPr>
                <w:rFonts w:eastAsia="Malgun Gothic"/>
                <w:lang w:val="en-US" w:eastAsia="ko-KR"/>
              </w:rPr>
              <w:t xml:space="preserve"> ZTE, CATT</w:t>
            </w:r>
            <w:r w:rsidR="000335CD" w:rsidRPr="008C48A9">
              <w:rPr>
                <w:rFonts w:eastAsia="Malgun Gothic"/>
                <w:lang w:val="en-US" w:eastAsia="ko-KR"/>
              </w:rPr>
              <w:t>, LGE</w:t>
            </w:r>
            <w:r w:rsidR="005C6F25" w:rsidRPr="008C48A9">
              <w:rPr>
                <w:rFonts w:eastAsia="Malgun Gothic"/>
                <w:lang w:val="en-US" w:eastAsia="ko-KR"/>
              </w:rPr>
              <w:t>, ETRI</w:t>
            </w:r>
          </w:p>
        </w:tc>
      </w:tr>
      <w:tr w:rsidR="004012E5" w:rsidRPr="008C48A9" w14:paraId="434E2A6D" w14:textId="77777777" w:rsidTr="004012E5">
        <w:tc>
          <w:tcPr>
            <w:tcW w:w="3209" w:type="dxa"/>
          </w:tcPr>
          <w:p w14:paraId="4D050B2B" w14:textId="1AE259E9" w:rsidR="004012E5" w:rsidRPr="008C48A9" w:rsidRDefault="004012E5" w:rsidP="004012E5">
            <w:pPr>
              <w:pStyle w:val="B1"/>
              <w:rPr>
                <w:shd w:val="clear" w:color="auto" w:fill="FFFFFF" w:themeFill="background1"/>
                <w:lang w:val="en-US" w:eastAsia="zh-CN"/>
              </w:rPr>
            </w:pPr>
            <w:r w:rsidRPr="008C48A9">
              <w:rPr>
                <w:lang w:val="en-US" w:eastAsia="zh-CN"/>
              </w:rPr>
              <w:t>e)</w:t>
            </w:r>
            <w:r w:rsidRPr="008C48A9">
              <w:rPr>
                <w:lang w:val="en-US" w:eastAsia="zh-CN"/>
              </w:rPr>
              <w:tab/>
              <w:t>Support of roaming when UE is involved/</w:t>
            </w:r>
            <w:r w:rsidRPr="008C48A9">
              <w:rPr>
                <w:rFonts w:eastAsia="Malgun Gothic" w:hint="eastAsia"/>
                <w:shd w:val="clear" w:color="auto" w:fill="FFFFFF" w:themeFill="background1"/>
                <w:lang w:eastAsia="ko-KR"/>
              </w:rPr>
              <w:t xml:space="preserve"> when sensing service consumer and/or target sensing objects roams</w:t>
            </w:r>
            <w:r w:rsidRPr="008C48A9">
              <w:rPr>
                <w:lang w:val="en-US" w:eastAsia="zh-CN"/>
              </w:rPr>
              <w:t>, e.g. the roaming UE as Sensing Entity or result generator or consumer or target object.</w:t>
            </w:r>
          </w:p>
        </w:tc>
        <w:tc>
          <w:tcPr>
            <w:tcW w:w="3210" w:type="dxa"/>
          </w:tcPr>
          <w:p w14:paraId="558A4D62" w14:textId="049372E6" w:rsidR="004012E5" w:rsidRPr="008C48A9" w:rsidRDefault="002279FD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r w:rsidRPr="008C48A9">
              <w:rPr>
                <w:rFonts w:eastAsia="Malgun Gothic"/>
                <w:lang w:val="en-US" w:eastAsia="ko-KR"/>
              </w:rPr>
              <w:t>Interdigital</w:t>
            </w:r>
          </w:p>
        </w:tc>
        <w:tc>
          <w:tcPr>
            <w:tcW w:w="3210" w:type="dxa"/>
          </w:tcPr>
          <w:p w14:paraId="35C78BE2" w14:textId="5F700946" w:rsidR="004012E5" w:rsidRPr="008C48A9" w:rsidRDefault="00D47006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r w:rsidRPr="008C48A9">
              <w:rPr>
                <w:rFonts w:eastAsia="Malgun Gothic"/>
                <w:lang w:val="en-US" w:eastAsia="ko-KR"/>
              </w:rPr>
              <w:t>China Telecom,</w:t>
            </w:r>
            <w:r w:rsidR="002279FD" w:rsidRPr="008C48A9">
              <w:rPr>
                <w:rFonts w:eastAsia="Malgun Gothic"/>
                <w:lang w:val="en-US" w:eastAsia="ko-KR"/>
              </w:rPr>
              <w:t xml:space="preserve"> </w:t>
            </w:r>
            <w:proofErr w:type="spellStart"/>
            <w:r w:rsidR="002279FD" w:rsidRPr="008C48A9">
              <w:rPr>
                <w:rFonts w:eastAsia="Malgun Gothic"/>
                <w:lang w:val="en-US" w:eastAsia="ko-KR"/>
              </w:rPr>
              <w:t>CeWiT</w:t>
            </w:r>
            <w:proofErr w:type="spellEnd"/>
            <w:r w:rsidR="002279FD" w:rsidRPr="008C48A9">
              <w:rPr>
                <w:rFonts w:eastAsia="Malgun Gothic"/>
                <w:lang w:val="en-US" w:eastAsia="ko-KR"/>
              </w:rPr>
              <w:t>,</w:t>
            </w:r>
            <w:r w:rsidR="006F4D0A" w:rsidRPr="008C48A9">
              <w:rPr>
                <w:rFonts w:eastAsia="Malgun Gothic"/>
                <w:lang w:val="en-US" w:eastAsia="ko-KR"/>
              </w:rPr>
              <w:t xml:space="preserve"> vivo, </w:t>
            </w:r>
            <w:r w:rsidR="00E34878" w:rsidRPr="008C48A9">
              <w:rPr>
                <w:rFonts w:eastAsia="Malgun Gothic"/>
                <w:lang w:val="en-US" w:eastAsia="ko-KR"/>
              </w:rPr>
              <w:t>ZTE</w:t>
            </w:r>
            <w:r w:rsidR="005C6F25" w:rsidRPr="008C48A9">
              <w:rPr>
                <w:rFonts w:eastAsia="Malgun Gothic"/>
                <w:lang w:val="en-US" w:eastAsia="ko-KR"/>
              </w:rPr>
              <w:t>, ETRI</w:t>
            </w:r>
          </w:p>
        </w:tc>
      </w:tr>
      <w:tr w:rsidR="004012E5" w:rsidRPr="008C48A9" w14:paraId="26FDA1D5" w14:textId="77777777" w:rsidTr="004012E5">
        <w:tc>
          <w:tcPr>
            <w:tcW w:w="3209" w:type="dxa"/>
          </w:tcPr>
          <w:p w14:paraId="28BE82D2" w14:textId="3B403FC9" w:rsidR="004012E5" w:rsidRPr="008C48A9" w:rsidRDefault="004012E5" w:rsidP="004012E5">
            <w:pPr>
              <w:pStyle w:val="B1"/>
              <w:rPr>
                <w:shd w:val="clear" w:color="auto" w:fill="FFFFFF" w:themeFill="background1"/>
                <w:lang w:eastAsia="zh-CN"/>
              </w:rPr>
            </w:pPr>
            <w:r w:rsidRPr="008C48A9">
              <w:rPr>
                <w:shd w:val="clear" w:color="auto" w:fill="FFFFFF" w:themeFill="background1"/>
                <w:lang w:eastAsia="zh-CN"/>
              </w:rPr>
              <w:t>f)</w:t>
            </w:r>
            <w:r w:rsidRPr="008C48A9">
              <w:rPr>
                <w:shd w:val="clear" w:color="auto" w:fill="FFFFFF" w:themeFill="background1"/>
                <w:lang w:eastAsia="zh-CN"/>
              </w:rPr>
              <w:tab/>
              <w:t>Support of 5GA-6G interworking</w:t>
            </w:r>
          </w:p>
        </w:tc>
        <w:tc>
          <w:tcPr>
            <w:tcW w:w="3210" w:type="dxa"/>
          </w:tcPr>
          <w:p w14:paraId="2FAD895B" w14:textId="186DAB47" w:rsidR="004012E5" w:rsidRPr="008C48A9" w:rsidRDefault="002279FD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proofErr w:type="spellStart"/>
            <w:r w:rsidRPr="008C48A9">
              <w:rPr>
                <w:rFonts w:eastAsia="Malgun Gothic"/>
                <w:lang w:val="en-US" w:eastAsia="ko-KR"/>
              </w:rPr>
              <w:t>CeWiT</w:t>
            </w:r>
            <w:proofErr w:type="spellEnd"/>
            <w:r w:rsidRPr="008C48A9">
              <w:rPr>
                <w:rFonts w:eastAsia="Malgun Gothic"/>
                <w:lang w:val="en-US" w:eastAsia="ko-KR"/>
              </w:rPr>
              <w:t>,</w:t>
            </w:r>
          </w:p>
        </w:tc>
        <w:tc>
          <w:tcPr>
            <w:tcW w:w="3210" w:type="dxa"/>
          </w:tcPr>
          <w:p w14:paraId="2F7B4472" w14:textId="4F046E92" w:rsidR="004012E5" w:rsidRPr="008C48A9" w:rsidRDefault="004012E5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r w:rsidRPr="008C48A9">
              <w:rPr>
                <w:rFonts w:eastAsia="Malgun Gothic"/>
                <w:lang w:val="en-US" w:eastAsia="ko-KR"/>
              </w:rPr>
              <w:t>vivo,</w:t>
            </w:r>
            <w:r w:rsidR="00D47006" w:rsidRPr="008C48A9">
              <w:rPr>
                <w:rFonts w:eastAsia="Malgun Gothic"/>
                <w:lang w:val="en-US" w:eastAsia="ko-KR"/>
              </w:rPr>
              <w:t xml:space="preserve"> China Telecom</w:t>
            </w:r>
            <w:r w:rsidR="00E34878" w:rsidRPr="008C48A9">
              <w:rPr>
                <w:rFonts w:eastAsia="Malgun Gothic"/>
                <w:lang w:val="en-US" w:eastAsia="ko-KR"/>
              </w:rPr>
              <w:t>, ZTE</w:t>
            </w:r>
            <w:r w:rsidR="00C16029" w:rsidRPr="008C48A9">
              <w:rPr>
                <w:rFonts w:eastAsia="Malgun Gothic"/>
                <w:lang w:val="en-US" w:eastAsia="ko-KR"/>
              </w:rPr>
              <w:t>, Ericsson</w:t>
            </w:r>
          </w:p>
        </w:tc>
      </w:tr>
      <w:tr w:rsidR="004012E5" w:rsidRPr="008C48A9" w14:paraId="24C5C1C1" w14:textId="77777777" w:rsidTr="004012E5">
        <w:tc>
          <w:tcPr>
            <w:tcW w:w="3209" w:type="dxa"/>
          </w:tcPr>
          <w:p w14:paraId="6B3628BD" w14:textId="5FCAC8C2" w:rsidR="004012E5" w:rsidRPr="008C48A9" w:rsidRDefault="004012E5" w:rsidP="004012E5">
            <w:pPr>
              <w:pStyle w:val="B1"/>
              <w:rPr>
                <w:rFonts w:eastAsia="Malgun Gothic"/>
                <w:shd w:val="clear" w:color="auto" w:fill="FFFFFF" w:themeFill="background1"/>
                <w:lang w:eastAsia="ko-KR"/>
              </w:rPr>
            </w:pPr>
            <w:r w:rsidRPr="008C48A9">
              <w:rPr>
                <w:rFonts w:eastAsia="Malgun Gothic" w:hint="eastAsia"/>
                <w:shd w:val="clear" w:color="auto" w:fill="FFFFFF" w:themeFill="background1"/>
                <w:lang w:eastAsia="ko-KR"/>
              </w:rPr>
              <w:t>h)</w:t>
            </w:r>
            <w:r w:rsidRPr="008C48A9">
              <w:rPr>
                <w:rFonts w:eastAsia="Malgun Gothic"/>
                <w:shd w:val="clear" w:color="auto" w:fill="FFFFFF" w:themeFill="background1"/>
                <w:lang w:eastAsia="ko-KR"/>
              </w:rPr>
              <w:tab/>
            </w:r>
            <w:r w:rsidRPr="008C48A9">
              <w:rPr>
                <w:rFonts w:eastAsia="Malgun Gothic" w:hint="eastAsia"/>
                <w:shd w:val="clear" w:color="auto" w:fill="FFFFFF" w:themeFill="background1"/>
                <w:lang w:eastAsia="ko-KR"/>
              </w:rPr>
              <w:t xml:space="preserve">QoS support for </w:t>
            </w:r>
            <w:r w:rsidRPr="008C48A9">
              <w:t>Sensing Service</w:t>
            </w:r>
            <w:r w:rsidRPr="008C48A9">
              <w:rPr>
                <w:rFonts w:eastAsia="Malgun Gothic" w:hint="eastAsia"/>
                <w:lang w:eastAsia="ko-KR"/>
              </w:rPr>
              <w:t>.</w:t>
            </w:r>
          </w:p>
        </w:tc>
        <w:tc>
          <w:tcPr>
            <w:tcW w:w="3210" w:type="dxa"/>
          </w:tcPr>
          <w:p w14:paraId="17C5DBFD" w14:textId="16089494" w:rsidR="004012E5" w:rsidRPr="008C48A9" w:rsidRDefault="006F4D0A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r w:rsidRPr="008C48A9">
              <w:rPr>
                <w:rFonts w:eastAsia="Malgun Gothic"/>
                <w:lang w:val="en-US" w:eastAsia="ko-KR"/>
              </w:rPr>
              <w:t xml:space="preserve">vivo, </w:t>
            </w:r>
          </w:p>
        </w:tc>
        <w:tc>
          <w:tcPr>
            <w:tcW w:w="3210" w:type="dxa"/>
          </w:tcPr>
          <w:p w14:paraId="1C954005" w14:textId="0883817E" w:rsidR="004012E5" w:rsidRPr="008C48A9" w:rsidRDefault="00571062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r>
              <w:rPr>
                <w:color w:val="000000"/>
                <w:lang w:val="en-US"/>
              </w:rPr>
              <w:t xml:space="preserve">China Telecom, </w:t>
            </w:r>
            <w:proofErr w:type="spellStart"/>
            <w:r>
              <w:rPr>
                <w:color w:val="000000"/>
                <w:lang w:val="en-US"/>
              </w:rPr>
              <w:t>CeWiT</w:t>
            </w:r>
            <w:proofErr w:type="spellEnd"/>
            <w:r>
              <w:rPr>
                <w:color w:val="000000"/>
                <w:lang w:val="en-US"/>
              </w:rPr>
              <w:t>, ZTE/CATT/LGE</w:t>
            </w:r>
            <w:r>
              <w:rPr>
                <w:rStyle w:val="apple-converted-space"/>
                <w:color w:val="000000"/>
                <w:lang w:val="en-US"/>
              </w:rPr>
              <w:t> </w:t>
            </w:r>
            <w:r>
              <w:rPr>
                <w:color w:val="000000"/>
              </w:rPr>
              <w:t>(no need to have it separate), Ericsson </w:t>
            </w:r>
          </w:p>
        </w:tc>
      </w:tr>
      <w:tr w:rsidR="004012E5" w14:paraId="292A654D" w14:textId="77777777" w:rsidTr="004012E5">
        <w:tc>
          <w:tcPr>
            <w:tcW w:w="3209" w:type="dxa"/>
          </w:tcPr>
          <w:p w14:paraId="4FC09ACA" w14:textId="0F59215B" w:rsidR="004012E5" w:rsidRPr="008C48A9" w:rsidRDefault="004012E5" w:rsidP="004012E5">
            <w:pPr>
              <w:pStyle w:val="B1"/>
              <w:rPr>
                <w:shd w:val="clear" w:color="auto" w:fill="FFFFFF" w:themeFill="background1"/>
              </w:rPr>
            </w:pPr>
            <w:proofErr w:type="spellStart"/>
            <w:r w:rsidRPr="008C48A9">
              <w:rPr>
                <w:rFonts w:eastAsia="Malgun Gothic"/>
                <w:shd w:val="clear" w:color="auto" w:fill="FFFFFF" w:themeFill="background1"/>
                <w:lang w:eastAsia="ko-KR"/>
              </w:rPr>
              <w:t>i</w:t>
            </w:r>
            <w:proofErr w:type="spellEnd"/>
            <w:r w:rsidRPr="008C48A9">
              <w:rPr>
                <w:shd w:val="clear" w:color="auto" w:fill="FFFFFF" w:themeFill="background1"/>
              </w:rPr>
              <w:t>)</w:t>
            </w:r>
            <w:r w:rsidRPr="008C48A9">
              <w:rPr>
                <w:shd w:val="clear" w:color="auto" w:fill="FFFFFF" w:themeFill="background1"/>
              </w:rPr>
              <w:tab/>
              <w:t>AI/ML-based enhancement for sensing operations.</w:t>
            </w:r>
          </w:p>
        </w:tc>
        <w:tc>
          <w:tcPr>
            <w:tcW w:w="3210" w:type="dxa"/>
          </w:tcPr>
          <w:p w14:paraId="2AFF1173" w14:textId="77777777" w:rsidR="004012E5" w:rsidRPr="008C48A9" w:rsidRDefault="004012E5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</w:p>
        </w:tc>
        <w:tc>
          <w:tcPr>
            <w:tcW w:w="3210" w:type="dxa"/>
          </w:tcPr>
          <w:p w14:paraId="164D28FE" w14:textId="671348BE" w:rsidR="004012E5" w:rsidRDefault="003A5801" w:rsidP="007E1F97">
            <w:pPr>
              <w:tabs>
                <w:tab w:val="left" w:pos="1233"/>
                <w:tab w:val="center" w:pos="4819"/>
              </w:tabs>
              <w:rPr>
                <w:rFonts w:eastAsia="Malgun Gothic"/>
                <w:lang w:val="en-US" w:eastAsia="ko-KR"/>
              </w:rPr>
            </w:pPr>
            <w:r w:rsidRPr="008C48A9">
              <w:rPr>
                <w:rFonts w:eastAsia="Malgun Gothic"/>
                <w:lang w:val="en-US" w:eastAsia="ko-KR"/>
              </w:rPr>
              <w:t>China Telecom</w:t>
            </w:r>
            <w:r w:rsidR="002279FD" w:rsidRPr="008C48A9">
              <w:rPr>
                <w:rFonts w:eastAsia="Malgun Gothic"/>
                <w:lang w:val="en-US" w:eastAsia="ko-KR"/>
              </w:rPr>
              <w:t xml:space="preserve">, </w:t>
            </w:r>
            <w:proofErr w:type="spellStart"/>
            <w:r w:rsidR="002279FD" w:rsidRPr="008C48A9">
              <w:rPr>
                <w:rFonts w:eastAsia="Malgun Gothic"/>
                <w:lang w:val="en-US" w:eastAsia="ko-KR"/>
              </w:rPr>
              <w:t>CeWiT</w:t>
            </w:r>
            <w:proofErr w:type="spellEnd"/>
            <w:r w:rsidR="002279FD" w:rsidRPr="008C48A9">
              <w:rPr>
                <w:rFonts w:eastAsia="Malgun Gothic"/>
                <w:lang w:val="en-US" w:eastAsia="ko-KR"/>
              </w:rPr>
              <w:t>,</w:t>
            </w:r>
            <w:r w:rsidR="00E34878" w:rsidRPr="008C48A9">
              <w:rPr>
                <w:rFonts w:eastAsia="Malgun Gothic"/>
                <w:lang w:val="en-US" w:eastAsia="ko-KR"/>
              </w:rPr>
              <w:t xml:space="preserve"> ZTE</w:t>
            </w:r>
            <w:r w:rsidR="00F90F1B" w:rsidRPr="008C48A9">
              <w:rPr>
                <w:rFonts w:eastAsia="Malgun Gothic"/>
                <w:lang w:val="en-US" w:eastAsia="ko-KR"/>
              </w:rPr>
              <w:t>, CATT</w:t>
            </w:r>
            <w:r w:rsidR="000335CD" w:rsidRPr="008C48A9">
              <w:rPr>
                <w:rFonts w:eastAsia="Malgun Gothic"/>
                <w:lang w:val="en-US" w:eastAsia="ko-KR"/>
              </w:rPr>
              <w:t>, LGE</w:t>
            </w:r>
          </w:p>
        </w:tc>
      </w:tr>
    </w:tbl>
    <w:p w14:paraId="57509981" w14:textId="77777777" w:rsidR="004F4E2F" w:rsidRDefault="004F4E2F" w:rsidP="007E1F97">
      <w:p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</w:p>
    <w:p w14:paraId="063A02B9" w14:textId="3A5F539F" w:rsidR="0090561B" w:rsidRPr="00513892" w:rsidRDefault="0090561B" w:rsidP="0090561B">
      <w:pPr>
        <w:rPr>
          <w:b/>
          <w:bCs/>
        </w:rPr>
      </w:pPr>
      <w:r>
        <w:rPr>
          <w:b/>
          <w:bCs/>
        </w:rPr>
        <w:t>Penholder’s proposal</w:t>
      </w:r>
      <w:r w:rsidRPr="00513892">
        <w:rPr>
          <w:b/>
          <w:bCs/>
        </w:rPr>
        <w:t>:</w:t>
      </w:r>
    </w:p>
    <w:p w14:paraId="1FB9DBC3" w14:textId="5354CF9B" w:rsidR="001D05D8" w:rsidRDefault="00345C12" w:rsidP="00345C12">
      <w:pPr>
        <w:pStyle w:val="ListParagraph"/>
        <w:numPr>
          <w:ilvl w:val="0"/>
          <w:numId w:val="52"/>
        </w:num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Aspects d</w:t>
      </w:r>
      <w:r w:rsidR="00953623">
        <w:rPr>
          <w:rFonts w:eastAsia="Malgun Gothic"/>
          <w:lang w:val="en-US" w:eastAsia="ko-KR"/>
        </w:rPr>
        <w:t>)</w:t>
      </w:r>
      <w:r>
        <w:rPr>
          <w:rFonts w:eastAsia="Malgun Gothic"/>
          <w:lang w:val="en-US" w:eastAsia="ko-KR"/>
        </w:rPr>
        <w:t>/e</w:t>
      </w:r>
      <w:r w:rsidR="00953623">
        <w:rPr>
          <w:rFonts w:eastAsia="Malgun Gothic"/>
          <w:lang w:val="en-US" w:eastAsia="ko-KR"/>
        </w:rPr>
        <w:t>)</w:t>
      </w:r>
      <w:r>
        <w:rPr>
          <w:rFonts w:eastAsia="Malgun Gothic"/>
          <w:lang w:val="en-US" w:eastAsia="ko-KR"/>
        </w:rPr>
        <w:t>/f</w:t>
      </w:r>
      <w:r w:rsidR="00953623">
        <w:rPr>
          <w:rFonts w:eastAsia="Malgun Gothic"/>
          <w:lang w:val="en-US" w:eastAsia="ko-KR"/>
        </w:rPr>
        <w:t>)</w:t>
      </w:r>
      <w:r>
        <w:rPr>
          <w:rFonts w:eastAsia="Malgun Gothic"/>
          <w:lang w:val="en-US" w:eastAsia="ko-KR"/>
        </w:rPr>
        <w:t>/h</w:t>
      </w:r>
      <w:r w:rsidR="00953623">
        <w:rPr>
          <w:rFonts w:eastAsia="Malgun Gothic"/>
          <w:lang w:val="en-US" w:eastAsia="ko-KR"/>
        </w:rPr>
        <w:t>)</w:t>
      </w:r>
      <w:r>
        <w:rPr>
          <w:rFonts w:eastAsia="Malgun Gothic"/>
          <w:lang w:val="en-US" w:eastAsia="ko-KR"/>
        </w:rPr>
        <w:t>/</w:t>
      </w:r>
      <w:proofErr w:type="spellStart"/>
      <w:r>
        <w:rPr>
          <w:rFonts w:eastAsia="Malgun Gothic"/>
          <w:lang w:val="en-US" w:eastAsia="ko-KR"/>
        </w:rPr>
        <w:t>i</w:t>
      </w:r>
      <w:proofErr w:type="spellEnd"/>
      <w:r w:rsidR="00953623">
        <w:rPr>
          <w:rFonts w:eastAsia="Malgun Gothic"/>
          <w:lang w:val="en-US" w:eastAsia="ko-KR"/>
        </w:rPr>
        <w:t>)</w:t>
      </w:r>
      <w:r>
        <w:rPr>
          <w:rFonts w:eastAsia="Malgun Gothic"/>
          <w:lang w:val="en-US" w:eastAsia="ko-KR"/>
        </w:rPr>
        <w:t xml:space="preserve"> do not have support to be included as part of 6G Day 1 so the proposal is to remove them</w:t>
      </w:r>
    </w:p>
    <w:p w14:paraId="09B17C47" w14:textId="12787DE3" w:rsidR="00345C12" w:rsidRDefault="00345C12" w:rsidP="00345C12">
      <w:pPr>
        <w:pStyle w:val="ListParagraph"/>
        <w:numPr>
          <w:ilvl w:val="0"/>
          <w:numId w:val="52"/>
        </w:num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Aspect</w:t>
      </w:r>
      <w:r w:rsidR="00BB5F05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b)</w:t>
      </w:r>
      <w:r w:rsidR="00BB5F05">
        <w:rPr>
          <w:rFonts w:eastAsia="Malgun Gothic"/>
          <w:lang w:val="en-US" w:eastAsia="ko-KR"/>
        </w:rPr>
        <w:t xml:space="preserve"> and c)</w:t>
      </w:r>
      <w:r>
        <w:rPr>
          <w:rFonts w:eastAsia="Malgun Gothic"/>
          <w:lang w:val="en-US" w:eastAsia="ko-KR"/>
        </w:rPr>
        <w:t xml:space="preserve"> seem to have support so </w:t>
      </w:r>
      <w:r w:rsidR="00953623">
        <w:rPr>
          <w:rFonts w:eastAsia="Malgun Gothic"/>
          <w:lang w:val="en-US" w:eastAsia="ko-KR"/>
        </w:rPr>
        <w:t>the proposal is to consider it</w:t>
      </w:r>
      <w:r>
        <w:rPr>
          <w:rFonts w:eastAsia="Malgun Gothic"/>
          <w:lang w:val="en-US" w:eastAsia="ko-KR"/>
        </w:rPr>
        <w:t xml:space="preserve"> for 6G Day 1</w:t>
      </w:r>
    </w:p>
    <w:p w14:paraId="3B083548" w14:textId="77777777" w:rsidR="001D05D8" w:rsidRPr="00FA11F6" w:rsidRDefault="001D05D8" w:rsidP="007E1F97">
      <w:p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</w:p>
    <w:p w14:paraId="6E67F296" w14:textId="689A6F63" w:rsidR="00F77513" w:rsidRPr="0091088A" w:rsidRDefault="00F77513" w:rsidP="005C3A8D">
      <w:pPr>
        <w:pStyle w:val="Heading2"/>
      </w:pPr>
      <w:commentRangeStart w:id="56"/>
      <w:r w:rsidRPr="0091088A">
        <w:t xml:space="preserve">WT#4 </w:t>
      </w:r>
      <w:r w:rsidR="007E7F9B">
        <w:t>Merger</w:t>
      </w:r>
      <w:r w:rsidRPr="0091088A">
        <w:t xml:space="preserve"> </w:t>
      </w:r>
      <w:commentRangeEnd w:id="56"/>
      <w:r w:rsidR="00427654">
        <w:rPr>
          <w:rStyle w:val="CommentReference"/>
          <w:rFonts w:ascii="Times New Roman" w:hAnsi="Times New Roman"/>
        </w:rPr>
        <w:commentReference w:id="56"/>
      </w:r>
    </w:p>
    <w:p w14:paraId="33C04125" w14:textId="715901A5" w:rsidR="00F77513" w:rsidRPr="00862253" w:rsidRDefault="00F77513" w:rsidP="00F77513">
      <w:pPr>
        <w:rPr>
          <w:shd w:val="clear" w:color="auto" w:fill="FFFFFF" w:themeFill="background1"/>
        </w:rPr>
      </w:pPr>
      <w:r w:rsidRPr="00862253">
        <w:rPr>
          <w:b/>
          <w:shd w:val="clear" w:color="auto" w:fill="FFFFFF" w:themeFill="background1"/>
        </w:rPr>
        <w:t>WT#4:</w:t>
      </w:r>
      <w:r w:rsidRPr="00862253">
        <w:rPr>
          <w:shd w:val="clear" w:color="auto" w:fill="FFFFFF" w:themeFill="background1"/>
        </w:rPr>
        <w:t xml:space="preserve"> Study the integration of Sensing and Communication over 3GPP access</w:t>
      </w:r>
      <w:r w:rsidRPr="00862253">
        <w:rPr>
          <w:rFonts w:eastAsia="DengXian"/>
          <w:shd w:val="clear" w:color="auto" w:fill="FFFFFF" w:themeFill="background1"/>
          <w:lang w:eastAsia="zh-CN"/>
        </w:rPr>
        <w:t xml:space="preserve">, considering </w:t>
      </w:r>
      <w:del w:id="57" w:author="Penholder" w:date="2025-10-07T16:30:00Z" w16du:dateUtc="2025-10-07T15:30:00Z">
        <w:r w:rsidRPr="007366E8" w:rsidDel="007366E8">
          <w:rPr>
            <w:rFonts w:eastAsia="DengXian"/>
            <w:highlight w:val="darkYellow"/>
            <w:shd w:val="clear" w:color="auto" w:fill="FFFFFF" w:themeFill="background1"/>
            <w:lang w:eastAsia="zh-CN"/>
          </w:rPr>
          <w:delText xml:space="preserve">the </w:delText>
        </w:r>
      </w:del>
      <w:ins w:id="58" w:author="Penholder" w:date="2025-10-07T16:30:00Z" w16du:dateUtc="2025-10-07T15:30:00Z">
        <w:r w:rsidR="007366E8" w:rsidRPr="007366E8">
          <w:rPr>
            <w:rFonts w:eastAsia="DengXian"/>
            <w:highlight w:val="darkYellow"/>
            <w:shd w:val="clear" w:color="auto" w:fill="FFFFFF" w:themeFill="background1"/>
            <w:lang w:eastAsia="zh-CN"/>
          </w:rPr>
          <w:t>all</w:t>
        </w:r>
        <w:r w:rsidR="007366E8" w:rsidRPr="00862253">
          <w:rPr>
            <w:rFonts w:eastAsia="DengXian"/>
            <w:shd w:val="clear" w:color="auto" w:fill="FFFFFF" w:themeFill="background1"/>
            <w:lang w:eastAsia="zh-CN"/>
          </w:rPr>
          <w:t xml:space="preserve"> </w:t>
        </w:r>
      </w:ins>
      <w:r w:rsidRPr="00862253">
        <w:rPr>
          <w:shd w:val="clear" w:color="auto" w:fill="FFFFFF" w:themeFill="background1"/>
        </w:rPr>
        <w:t xml:space="preserve">sensing modes </w:t>
      </w:r>
      <w:ins w:id="59" w:author="Penholder" w:date="2025-10-07T16:53:00Z" w16du:dateUtc="2025-10-07T15:53:00Z">
        <w:r w:rsidR="00FF4FAF" w:rsidRPr="00FF4FAF">
          <w:rPr>
            <w:rFonts w:eastAsia="Malgun Gothic"/>
            <w:highlight w:val="darkRed"/>
            <w:lang w:val="en-US" w:eastAsia="ko-KR"/>
          </w:rPr>
          <w:t xml:space="preserve">based on </w:t>
        </w:r>
        <w:r w:rsidR="00FF4FAF" w:rsidRPr="00FF4FAF">
          <w:rPr>
            <w:rFonts w:eastAsia="Malgun Gothic" w:hint="eastAsia"/>
            <w:highlight w:val="darkRed"/>
            <w:lang w:eastAsia="ko-KR"/>
          </w:rPr>
          <w:t>RAN node</w:t>
        </w:r>
        <w:r w:rsidR="00FF4FAF" w:rsidRPr="00FF4FAF">
          <w:rPr>
            <w:rFonts w:eastAsia="Malgun Gothic"/>
            <w:highlight w:val="darkRed"/>
            <w:lang w:val="en-US" w:eastAsia="ko-KR"/>
          </w:rPr>
          <w:t xml:space="preserve"> and UE</w:t>
        </w:r>
        <w:r w:rsidR="00FF4FAF" w:rsidRPr="00FF4FAF">
          <w:rPr>
            <w:rFonts w:eastAsia="Malgun Gothic" w:hint="eastAsia"/>
            <w:highlight w:val="darkRed"/>
            <w:lang w:val="en-US" w:eastAsia="ko-KR"/>
          </w:rPr>
          <w:t xml:space="preserve"> (i.e. </w:t>
        </w:r>
        <w:r w:rsidR="00FF4FAF" w:rsidRPr="00FF4FAF">
          <w:rPr>
            <w:highlight w:val="darkRed"/>
          </w:rPr>
          <w:t>mono-static</w:t>
        </w:r>
        <w:r w:rsidR="00FF4FAF" w:rsidRPr="00FF4FAF">
          <w:rPr>
            <w:rFonts w:eastAsia="Malgun Gothic" w:hint="eastAsia"/>
            <w:highlight w:val="darkRed"/>
            <w:lang w:eastAsia="ko-KR"/>
          </w:rPr>
          <w:t>, bi-static,</w:t>
        </w:r>
        <w:r w:rsidR="00FF4FAF" w:rsidRPr="00FF4FAF">
          <w:rPr>
            <w:highlight w:val="darkRed"/>
          </w:rPr>
          <w:t xml:space="preserve"> multi-static</w:t>
        </w:r>
        <w:r w:rsidR="00FF4FAF" w:rsidRPr="00FF4FAF">
          <w:rPr>
            <w:rFonts w:eastAsia="Malgun Gothic" w:hint="eastAsia"/>
            <w:highlight w:val="darkRed"/>
            <w:lang w:val="en-US" w:eastAsia="ko-KR"/>
          </w:rPr>
          <w:t xml:space="preserve">), </w:t>
        </w:r>
        <w:r w:rsidR="00FF4FAF" w:rsidRPr="00FF4FAF">
          <w:rPr>
            <w:rFonts w:eastAsia="Malgun Gothic"/>
            <w:highlight w:val="darkRed"/>
            <w:lang w:val="en-US" w:eastAsia="ko-KR"/>
          </w:rPr>
          <w:t>mobility support (for V2X, UAV/</w:t>
        </w:r>
        <w:r w:rsidR="00FF4FAF" w:rsidRPr="00FF4FAF">
          <w:rPr>
            <w:rFonts w:eastAsia="Malgun Gothic" w:hint="eastAsia"/>
            <w:highlight w:val="darkRed"/>
            <w:lang w:val="en-US" w:eastAsia="ko-KR"/>
          </w:rPr>
          <w:t>U</w:t>
        </w:r>
        <w:r w:rsidR="00FF4FAF" w:rsidRPr="00FF4FAF">
          <w:rPr>
            <w:rFonts w:eastAsia="Malgun Gothic"/>
            <w:highlight w:val="darkRed"/>
            <w:lang w:val="en-US" w:eastAsia="ko-KR"/>
          </w:rPr>
          <w:t>AM, factory, public safety, etc.)</w:t>
        </w:r>
      </w:ins>
      <w:del w:id="60" w:author="Penholder" w:date="2025-10-07T16:53:00Z" w16du:dateUtc="2025-10-07T15:53:00Z">
        <w:r w:rsidRPr="00FF4FAF" w:rsidDel="00FF4FAF">
          <w:rPr>
            <w:highlight w:val="darkRed"/>
            <w:shd w:val="clear" w:color="auto" w:fill="FFFFFF" w:themeFill="background1"/>
          </w:rPr>
          <w:delText>to be supported</w:delText>
        </w:r>
      </w:del>
      <w:ins w:id="61" w:author="Penholder" w:date="2025-10-07T16:54:00Z" w16du:dateUtc="2025-10-07T15:54:00Z">
        <w:r w:rsidR="00FF4FAF">
          <w:rPr>
            <w:shd w:val="clear" w:color="auto" w:fill="FFFFFF" w:themeFill="background1"/>
          </w:rPr>
          <w:t>,</w:t>
        </w:r>
      </w:ins>
      <w:r w:rsidRPr="00862253">
        <w:rPr>
          <w:shd w:val="clear" w:color="auto" w:fill="FFFFFF" w:themeFill="background1"/>
        </w:rPr>
        <w:t xml:space="preserve"> </w:t>
      </w:r>
      <w:ins w:id="62" w:author="Penholder" w:date="2025-10-07T16:41:00Z" w16du:dateUtc="2025-10-07T15:41:00Z">
        <w:r w:rsidR="00FC269E" w:rsidRPr="00E87F78">
          <w:rPr>
            <w:highlight w:val="darkCyan"/>
            <w:shd w:val="clear" w:color="auto" w:fill="FFFFFF" w:themeFill="background1"/>
          </w:rPr>
          <w:t xml:space="preserve">including 3GPP and non-3GPP </w:t>
        </w:r>
      </w:ins>
      <w:del w:id="63" w:author="Penholder" w:date="2025-10-07T16:41:00Z" w16du:dateUtc="2025-10-07T15:41:00Z">
        <w:r w:rsidRPr="00E87F78" w:rsidDel="00FC269E">
          <w:rPr>
            <w:highlight w:val="darkCyan"/>
            <w:shd w:val="clear" w:color="auto" w:fill="FFFFFF" w:themeFill="background1"/>
          </w:rPr>
          <w:delText>and other</w:delText>
        </w:r>
        <w:r w:rsidRPr="00862253" w:rsidDel="00FC269E">
          <w:rPr>
            <w:shd w:val="clear" w:color="auto" w:fill="FFFFFF" w:themeFill="background1"/>
          </w:rPr>
          <w:delText xml:space="preserve"> </w:delText>
        </w:r>
      </w:del>
      <w:r w:rsidRPr="00862253">
        <w:rPr>
          <w:shd w:val="clear" w:color="auto" w:fill="FFFFFF" w:themeFill="background1"/>
        </w:rPr>
        <w:t xml:space="preserve">sources of sensing data. </w:t>
      </w:r>
    </w:p>
    <w:p w14:paraId="718FEFC5" w14:textId="77777777" w:rsidR="00F77513" w:rsidRPr="00862253" w:rsidRDefault="00F77513" w:rsidP="00F77513">
      <w:pPr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The following aspects will be studied:</w:t>
      </w:r>
    </w:p>
    <w:p w14:paraId="39EE55C6" w14:textId="79BA1745" w:rsidR="00F77513" w:rsidRPr="00862253" w:rsidRDefault="00F77513" w:rsidP="00F77513">
      <w:pPr>
        <w:pStyle w:val="B1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a)</w:t>
      </w:r>
      <w:r w:rsidRPr="00862253">
        <w:rPr>
          <w:shd w:val="clear" w:color="auto" w:fill="FFFFFF" w:themeFill="background1"/>
        </w:rPr>
        <w:tab/>
        <w:t>Architecture and function</w:t>
      </w:r>
      <w:ins w:id="64" w:author="Penholder" w:date="2025-10-07T16:48:00Z" w16du:dateUtc="2025-10-07T15:48:00Z">
        <w:r w:rsidR="00E87F78" w:rsidRPr="00E87F78">
          <w:rPr>
            <w:highlight w:val="darkCyan"/>
            <w:shd w:val="clear" w:color="auto" w:fill="FFFFFF" w:themeFill="background1"/>
          </w:rPr>
          <w:t>al</w:t>
        </w:r>
      </w:ins>
      <w:r w:rsidRPr="00862253">
        <w:rPr>
          <w:shd w:val="clear" w:color="auto" w:fill="FFFFFF" w:themeFill="background1"/>
        </w:rPr>
        <w:t xml:space="preserve"> support for </w:t>
      </w:r>
      <w:ins w:id="65" w:author="Penholder" w:date="2025-10-08T09:47:00Z" w16du:dateUtc="2025-10-08T08:47:00Z">
        <w:r w:rsidR="006A4BC3" w:rsidRPr="006A4BC3">
          <w:rPr>
            <w:highlight w:val="blue"/>
          </w:rPr>
          <w:t>ISAC for various sensing mode(s)</w:t>
        </w:r>
      </w:ins>
      <w:del w:id="66" w:author="Penholder" w:date="2025-10-08T09:47:00Z" w16du:dateUtc="2025-10-08T08:47:00Z">
        <w:r w:rsidRPr="006A4BC3" w:rsidDel="006A4BC3">
          <w:rPr>
            <w:highlight w:val="blue"/>
            <w:shd w:val="clear" w:color="auto" w:fill="FFFFFF" w:themeFill="background1"/>
          </w:rPr>
          <w:delText>sensing</w:delText>
        </w:r>
      </w:del>
      <w:r w:rsidRPr="00862253">
        <w:rPr>
          <w:shd w:val="clear" w:color="auto" w:fill="FFFFFF" w:themeFill="background1"/>
        </w:rPr>
        <w:t>, including:</w:t>
      </w:r>
    </w:p>
    <w:p w14:paraId="075D547D" w14:textId="2C1CB64F" w:rsidR="00F77513" w:rsidRPr="00862253" w:rsidRDefault="00F77513" w:rsidP="00F77513">
      <w:pPr>
        <w:pStyle w:val="B1"/>
        <w:ind w:left="852"/>
        <w:rPr>
          <w:shd w:val="clear" w:color="auto" w:fill="FFFFFF" w:themeFill="background1"/>
        </w:rPr>
      </w:pPr>
      <w:del w:id="67" w:author="Penholder" w:date="2025-10-07T16:03:00Z" w16du:dateUtc="2025-10-07T15:03:00Z">
        <w:r w:rsidRPr="001C1DA4" w:rsidDel="001C1DA4">
          <w:rPr>
            <w:highlight w:val="cyan"/>
            <w:shd w:val="clear" w:color="auto" w:fill="FFFFFF" w:themeFill="background1"/>
          </w:rPr>
          <w:lastRenderedPageBreak/>
          <w:delText>b</w:delText>
        </w:r>
      </w:del>
      <w:ins w:id="68" w:author="Penholder" w:date="2025-10-07T16:03:00Z" w16du:dateUtc="2025-10-07T15:03:00Z">
        <w:r w:rsidR="001C1DA4" w:rsidRPr="001C1DA4">
          <w:rPr>
            <w:highlight w:val="cyan"/>
            <w:shd w:val="clear" w:color="auto" w:fill="FFFFFF" w:themeFill="background1"/>
          </w:rPr>
          <w:t>a.1</w:t>
        </w:r>
      </w:ins>
      <w:r w:rsidRPr="00862253">
        <w:rPr>
          <w:shd w:val="clear" w:color="auto" w:fill="FFFFFF" w:themeFill="background1"/>
        </w:rPr>
        <w:t>)</w:t>
      </w:r>
      <w:r w:rsidRPr="00862253">
        <w:rPr>
          <w:shd w:val="clear" w:color="auto" w:fill="FFFFFF" w:themeFill="background1"/>
        </w:rPr>
        <w:tab/>
        <w:t>Service authorization</w:t>
      </w:r>
      <w:ins w:id="69" w:author="Penholder" w:date="2025-10-08T09:56:00Z" w16du:dateUtc="2025-10-08T08:56:00Z">
        <w:r w:rsidR="003C11CB">
          <w:rPr>
            <w:shd w:val="clear" w:color="auto" w:fill="FFFFFF" w:themeFill="background1"/>
          </w:rPr>
          <w:t xml:space="preserve">, </w:t>
        </w:r>
        <w:r w:rsidR="003C11CB" w:rsidRPr="003C11CB">
          <w:rPr>
            <w:highlight w:val="darkBlue"/>
            <w:shd w:val="clear" w:color="auto" w:fill="FFFFFF" w:themeFill="background1"/>
          </w:rPr>
          <w:t>modification</w:t>
        </w:r>
      </w:ins>
      <w:r w:rsidRPr="00862253">
        <w:rPr>
          <w:shd w:val="clear" w:color="auto" w:fill="FFFFFF" w:themeFill="background1"/>
        </w:rPr>
        <w:t xml:space="preserve"> and revocation.</w:t>
      </w:r>
    </w:p>
    <w:p w14:paraId="227F04CC" w14:textId="0E4161EE" w:rsidR="00F77513" w:rsidRPr="00862253" w:rsidRDefault="001C1DA4" w:rsidP="00F77513">
      <w:pPr>
        <w:pStyle w:val="B1"/>
        <w:ind w:left="852"/>
        <w:rPr>
          <w:shd w:val="clear" w:color="auto" w:fill="FFFFFF" w:themeFill="background1"/>
        </w:rPr>
      </w:pPr>
      <w:ins w:id="70" w:author="Penholder" w:date="2025-10-07T16:03:00Z" w16du:dateUtc="2025-10-07T15:03:00Z">
        <w:r w:rsidRPr="001C1DA4">
          <w:rPr>
            <w:highlight w:val="cyan"/>
            <w:shd w:val="clear" w:color="auto" w:fill="FFFFFF" w:themeFill="background1"/>
          </w:rPr>
          <w:t>a.2</w:t>
        </w:r>
      </w:ins>
      <w:del w:id="71" w:author="Penholder" w:date="2025-10-07T16:03:00Z" w16du:dateUtc="2025-10-07T15:03:00Z">
        <w:r w:rsidR="00F77513" w:rsidRPr="001C1DA4" w:rsidDel="001C1DA4">
          <w:rPr>
            <w:highlight w:val="cyan"/>
            <w:shd w:val="clear" w:color="auto" w:fill="FFFFFF" w:themeFill="background1"/>
          </w:rPr>
          <w:delText>c</w:delText>
        </w:r>
      </w:del>
      <w:r w:rsidR="00F77513" w:rsidRPr="00862253">
        <w:rPr>
          <w:shd w:val="clear" w:color="auto" w:fill="FFFFFF" w:themeFill="background1"/>
        </w:rPr>
        <w:t>)</w:t>
      </w:r>
      <w:r w:rsidR="00F77513" w:rsidRPr="00862253">
        <w:rPr>
          <w:shd w:val="clear" w:color="auto" w:fill="FFFFFF" w:themeFill="background1"/>
        </w:rPr>
        <w:tab/>
        <w:t>Discovery</w:t>
      </w:r>
      <w:ins w:id="72" w:author="Penholder" w:date="2025-10-07T16:49:00Z" w16du:dateUtc="2025-10-07T15:49:00Z">
        <w:r w:rsidR="00E87F78" w:rsidRPr="00E87F78">
          <w:rPr>
            <w:highlight w:val="darkCyan"/>
            <w:shd w:val="clear" w:color="auto" w:fill="FFFFFF" w:themeFill="background1"/>
          </w:rPr>
          <w:t>,</w:t>
        </w:r>
      </w:ins>
      <w:r w:rsidR="00F77513" w:rsidRPr="00E87F78">
        <w:rPr>
          <w:highlight w:val="darkCyan"/>
          <w:shd w:val="clear" w:color="auto" w:fill="FFFFFF" w:themeFill="background1"/>
        </w:rPr>
        <w:t xml:space="preserve"> </w:t>
      </w:r>
      <w:del w:id="73" w:author="Penholder" w:date="2025-10-07T16:49:00Z" w16du:dateUtc="2025-10-07T15:49:00Z">
        <w:r w:rsidR="00F77513" w:rsidRPr="00E87F78" w:rsidDel="00E87F78">
          <w:rPr>
            <w:highlight w:val="darkCyan"/>
            <w:shd w:val="clear" w:color="auto" w:fill="FFFFFF" w:themeFill="background1"/>
          </w:rPr>
          <w:delText>and</w:delText>
        </w:r>
        <w:r w:rsidR="00F77513" w:rsidRPr="00862253" w:rsidDel="00E87F78">
          <w:rPr>
            <w:shd w:val="clear" w:color="auto" w:fill="FFFFFF" w:themeFill="background1"/>
          </w:rPr>
          <w:delText xml:space="preserve"> </w:delText>
        </w:r>
      </w:del>
      <w:r w:rsidR="00F77513" w:rsidRPr="00862253">
        <w:rPr>
          <w:shd w:val="clear" w:color="auto" w:fill="FFFFFF" w:themeFill="background1"/>
        </w:rPr>
        <w:t xml:space="preserve">(re-)selection </w:t>
      </w:r>
      <w:ins w:id="74" w:author="Penholder" w:date="2025-10-07T16:49:00Z" w16du:dateUtc="2025-10-07T15:49:00Z">
        <w:r w:rsidR="00147186" w:rsidRPr="00147186">
          <w:rPr>
            <w:highlight w:val="darkCyan"/>
            <w:shd w:val="clear" w:color="auto" w:fill="FFFFFF" w:themeFill="background1"/>
          </w:rPr>
          <w:t>and coordination</w:t>
        </w:r>
        <w:r w:rsidR="00147186">
          <w:rPr>
            <w:shd w:val="clear" w:color="auto" w:fill="FFFFFF" w:themeFill="background1"/>
          </w:rPr>
          <w:t xml:space="preserve"> </w:t>
        </w:r>
      </w:ins>
      <w:r w:rsidR="00F77513" w:rsidRPr="00862253">
        <w:rPr>
          <w:shd w:val="clear" w:color="auto" w:fill="FFFFFF" w:themeFill="background1"/>
        </w:rPr>
        <w:t xml:space="preserve">of </w:t>
      </w:r>
      <w:ins w:id="75" w:author="Penholder" w:date="2025-10-07T16:06:00Z" w16du:dateUtc="2025-10-07T15:06:00Z">
        <w:r w:rsidR="00774420" w:rsidRPr="00774420">
          <w:rPr>
            <w:highlight w:val="cyan"/>
            <w:shd w:val="clear" w:color="auto" w:fill="FFFFFF" w:themeFill="background1"/>
          </w:rPr>
          <w:t>Sensing function and</w:t>
        </w:r>
        <w:r w:rsidR="00774420">
          <w:rPr>
            <w:shd w:val="clear" w:color="auto" w:fill="FFFFFF" w:themeFill="background1"/>
          </w:rPr>
          <w:t xml:space="preserve"> </w:t>
        </w:r>
      </w:ins>
      <w:r w:rsidR="00F77513" w:rsidRPr="00862253">
        <w:rPr>
          <w:shd w:val="clear" w:color="auto" w:fill="FFFFFF" w:themeFill="background1"/>
        </w:rPr>
        <w:t>Sensing Entities</w:t>
      </w:r>
      <w:ins w:id="76" w:author="Penholder" w:date="2025-10-07T16:59:00Z" w16du:dateUtc="2025-10-07T15:59:00Z">
        <w:r w:rsidR="00FB4643">
          <w:rPr>
            <w:shd w:val="clear" w:color="auto" w:fill="FFFFFF" w:themeFill="background1"/>
          </w:rPr>
          <w:t xml:space="preserve"> </w:t>
        </w:r>
        <w:r w:rsidR="00FB4643" w:rsidRPr="008163B0">
          <w:rPr>
            <w:highlight w:val="darkRed"/>
            <w:shd w:val="clear" w:color="auto" w:fill="FFFFFF" w:themeFill="background1"/>
          </w:rPr>
          <w:t>(</w:t>
        </w:r>
        <w:r w:rsidR="00FB4643" w:rsidRPr="008163B0">
          <w:rPr>
            <w:rFonts w:eastAsia="Malgun Gothic" w:hint="eastAsia"/>
            <w:highlight w:val="darkRed"/>
            <w:lang w:eastAsia="ko-KR"/>
          </w:rPr>
          <w:t>i.e. RAN nodes, UEs</w:t>
        </w:r>
        <w:r w:rsidR="00FB4643" w:rsidRPr="008163B0">
          <w:rPr>
            <w:highlight w:val="darkRed"/>
            <w:shd w:val="clear" w:color="auto" w:fill="FFFFFF" w:themeFill="background1"/>
          </w:rPr>
          <w:t>)</w:t>
        </w:r>
      </w:ins>
      <w:ins w:id="77" w:author="Penholder" w:date="2025-10-07T16:50:00Z" w16du:dateUtc="2025-10-07T15:50:00Z">
        <w:r w:rsidR="00147186">
          <w:rPr>
            <w:shd w:val="clear" w:color="auto" w:fill="FFFFFF" w:themeFill="background1"/>
          </w:rPr>
          <w:t>,</w:t>
        </w:r>
      </w:ins>
      <w:ins w:id="78" w:author="Penholder" w:date="2025-10-07T15:51:00Z" w16du:dateUtc="2025-10-07T14:51:00Z">
        <w:r w:rsidR="00715EAD">
          <w:rPr>
            <w:szCs w:val="24"/>
            <w:shd w:val="clear" w:color="auto" w:fill="FFFFFF"/>
          </w:rPr>
          <w:t xml:space="preserve"> </w:t>
        </w:r>
        <w:r w:rsidR="00715EAD" w:rsidRPr="003F3A32">
          <w:rPr>
            <w:rFonts w:eastAsia="Times New Roman"/>
            <w:szCs w:val="24"/>
            <w:highlight w:val="yellow"/>
            <w:lang w:val="en-US"/>
          </w:rPr>
          <w:t>including sensing modes selection</w:t>
        </w:r>
      </w:ins>
      <w:r w:rsidR="00F77513" w:rsidRPr="00862253">
        <w:rPr>
          <w:shd w:val="clear" w:color="auto" w:fill="FFFFFF" w:themeFill="background1"/>
        </w:rPr>
        <w:t>.</w:t>
      </w:r>
    </w:p>
    <w:p w14:paraId="7DE7C139" w14:textId="27FF2743" w:rsidR="00F77513" w:rsidRPr="00862253" w:rsidRDefault="001C1DA4" w:rsidP="00F77513">
      <w:pPr>
        <w:pStyle w:val="B1"/>
        <w:ind w:left="852"/>
        <w:rPr>
          <w:shd w:val="clear" w:color="auto" w:fill="FFFFFF" w:themeFill="background1"/>
        </w:rPr>
      </w:pPr>
      <w:ins w:id="79" w:author="Penholder" w:date="2025-10-07T16:03:00Z" w16du:dateUtc="2025-10-07T15:03:00Z">
        <w:r w:rsidRPr="001C1DA4">
          <w:rPr>
            <w:highlight w:val="cyan"/>
            <w:shd w:val="clear" w:color="auto" w:fill="FFFFFF" w:themeFill="background1"/>
          </w:rPr>
          <w:t>a.3</w:t>
        </w:r>
      </w:ins>
      <w:del w:id="80" w:author="Penholder" w:date="2025-10-07T16:03:00Z" w16du:dateUtc="2025-10-07T15:03:00Z">
        <w:r w:rsidR="00F77513" w:rsidRPr="001C1DA4" w:rsidDel="001C1DA4">
          <w:rPr>
            <w:highlight w:val="cyan"/>
            <w:shd w:val="clear" w:color="auto" w:fill="FFFFFF" w:themeFill="background1"/>
          </w:rPr>
          <w:delText>d</w:delText>
        </w:r>
      </w:del>
      <w:r w:rsidR="00F77513" w:rsidRPr="00862253">
        <w:rPr>
          <w:shd w:val="clear" w:color="auto" w:fill="FFFFFF" w:themeFill="background1"/>
        </w:rPr>
        <w:t>)</w:t>
      </w:r>
      <w:r w:rsidR="00F77513" w:rsidRPr="00862253">
        <w:rPr>
          <w:shd w:val="clear" w:color="auto" w:fill="FFFFFF" w:themeFill="background1"/>
        </w:rPr>
        <w:tab/>
        <w:t>Configuration parameters and policy provisioning to support sensing service, e.g., to the selected Sensing Entities, Sensing function, etc.</w:t>
      </w:r>
    </w:p>
    <w:p w14:paraId="1E7A2DA4" w14:textId="5646D082" w:rsidR="00715EAD" w:rsidRDefault="00F77513" w:rsidP="00F77513">
      <w:pPr>
        <w:pStyle w:val="B1"/>
        <w:ind w:left="852"/>
        <w:rPr>
          <w:ins w:id="81" w:author="Penholder" w:date="2025-10-07T15:54:00Z" w16du:dateUtc="2025-10-07T14:54:00Z"/>
          <w:shd w:val="clear" w:color="auto" w:fill="FFFFFF" w:themeFill="background1"/>
        </w:rPr>
      </w:pPr>
      <w:del w:id="82" w:author="Penholder" w:date="2025-10-07T16:03:00Z" w16du:dateUtc="2025-10-07T15:03:00Z">
        <w:r w:rsidRPr="001C1DA4" w:rsidDel="001C1DA4">
          <w:rPr>
            <w:highlight w:val="cyan"/>
            <w:shd w:val="clear" w:color="auto" w:fill="FFFFFF" w:themeFill="background1"/>
          </w:rPr>
          <w:delText>e</w:delText>
        </w:r>
      </w:del>
      <w:ins w:id="83" w:author="Penholder" w:date="2025-10-07T16:03:00Z" w16du:dateUtc="2025-10-07T15:03:00Z">
        <w:r w:rsidR="001C1DA4" w:rsidRPr="001C1DA4">
          <w:rPr>
            <w:highlight w:val="cyan"/>
            <w:shd w:val="clear" w:color="auto" w:fill="FFFFFF" w:themeFill="background1"/>
          </w:rPr>
          <w:t>a.4</w:t>
        </w:r>
      </w:ins>
      <w:r w:rsidRPr="00862253">
        <w:rPr>
          <w:shd w:val="clear" w:color="auto" w:fill="FFFFFF" w:themeFill="background1"/>
        </w:rPr>
        <w:t>)</w:t>
      </w:r>
      <w:r w:rsidRPr="00862253">
        <w:rPr>
          <w:shd w:val="clear" w:color="auto" w:fill="FFFFFF" w:themeFill="background1"/>
        </w:rPr>
        <w:tab/>
        <w:t>Collection, distribution</w:t>
      </w:r>
      <w:ins w:id="84" w:author="Penholder" w:date="2025-10-08T10:15:00Z" w16du:dateUtc="2025-10-08T09:15:00Z">
        <w:r w:rsidR="006E4176">
          <w:rPr>
            <w:shd w:val="clear" w:color="auto" w:fill="FFFFFF" w:themeFill="background1"/>
          </w:rPr>
          <w:t>,</w:t>
        </w:r>
      </w:ins>
      <w:r w:rsidRPr="00862253">
        <w:rPr>
          <w:shd w:val="clear" w:color="auto" w:fill="FFFFFF" w:themeFill="background1"/>
        </w:rPr>
        <w:t xml:space="preserve"> </w:t>
      </w:r>
      <w:ins w:id="85" w:author="Penholder" w:date="2025-10-07T15:51:00Z" w16du:dateUtc="2025-10-07T14:51:00Z">
        <w:r w:rsidR="00715EAD" w:rsidRPr="003F3A32">
          <w:rPr>
            <w:highlight w:val="yellow"/>
            <w:shd w:val="clear" w:color="auto" w:fill="FFFFFF" w:themeFill="background1"/>
          </w:rPr>
          <w:t>storage</w:t>
        </w:r>
        <w:r w:rsidR="00715EAD">
          <w:rPr>
            <w:shd w:val="clear" w:color="auto" w:fill="FFFFFF" w:themeFill="background1"/>
          </w:rPr>
          <w:t xml:space="preserve"> </w:t>
        </w:r>
      </w:ins>
      <w:ins w:id="86" w:author="Penholder" w:date="2025-10-08T09:43:00Z" w16du:dateUtc="2025-10-08T08:43:00Z">
        <w:r w:rsidR="00A14B22" w:rsidRPr="00A14B22">
          <w:rPr>
            <w:highlight w:val="magenta"/>
            <w:shd w:val="clear" w:color="auto" w:fill="FFFFFF" w:themeFill="background1"/>
          </w:rPr>
          <w:t>and retrieval mechanisms</w:t>
        </w:r>
        <w:r w:rsidR="00A14B22">
          <w:rPr>
            <w:shd w:val="clear" w:color="auto" w:fill="FFFFFF" w:themeFill="background1"/>
          </w:rPr>
          <w:t xml:space="preserve"> </w:t>
        </w:r>
      </w:ins>
      <w:r w:rsidRPr="00862253">
        <w:rPr>
          <w:shd w:val="clear" w:color="auto" w:fill="FFFFFF" w:themeFill="background1"/>
        </w:rPr>
        <w:t>of sensing related data</w:t>
      </w:r>
      <w:ins w:id="87" w:author="Penholder" w:date="2025-10-08T09:44:00Z" w16du:dateUtc="2025-10-08T08:44:00Z">
        <w:r w:rsidR="00A14B22">
          <w:rPr>
            <w:shd w:val="clear" w:color="auto" w:fill="FFFFFF" w:themeFill="background1"/>
          </w:rPr>
          <w:t xml:space="preserve"> </w:t>
        </w:r>
        <w:r w:rsidR="00A14B22" w:rsidRPr="00A14B22">
          <w:rPr>
            <w:highlight w:val="magenta"/>
            <w:shd w:val="clear" w:color="auto" w:fill="FFFFFF" w:themeFill="background1"/>
          </w:rPr>
          <w:t>and results</w:t>
        </w:r>
      </w:ins>
      <w:ins w:id="88" w:author="Penholder" w:date="2025-10-08T10:14:00Z" w16du:dateUtc="2025-10-08T09:14:00Z">
        <w:r w:rsidR="006E4176">
          <w:rPr>
            <w:shd w:val="clear" w:color="auto" w:fill="FFFFFF" w:themeFill="background1"/>
          </w:rPr>
          <w:t xml:space="preserve">, </w:t>
        </w:r>
      </w:ins>
      <w:ins w:id="89" w:author="Penholder" w:date="2025-10-08T10:15:00Z" w16du:dateUtc="2025-10-08T09:15:00Z">
        <w:r w:rsidR="006E4176" w:rsidRPr="006E4176">
          <w:rPr>
            <w:highlight w:val="darkMagenta"/>
            <w:shd w:val="clear" w:color="auto" w:fill="FFFFFF" w:themeFill="background1"/>
          </w:rPr>
          <w:t xml:space="preserve">and </w:t>
        </w:r>
      </w:ins>
      <w:ins w:id="90" w:author="Penholder" w:date="2025-10-08T10:14:00Z" w16du:dateUtc="2025-10-08T09:14:00Z">
        <w:r w:rsidR="006E4176" w:rsidRPr="006E4176">
          <w:rPr>
            <w:highlight w:val="darkMagenta"/>
            <w:shd w:val="clear" w:color="auto" w:fill="FFFFFF" w:themeFill="background1"/>
          </w:rPr>
          <w:t>generation of sensing result</w:t>
        </w:r>
      </w:ins>
      <w:r w:rsidRPr="00862253">
        <w:rPr>
          <w:shd w:val="clear" w:color="auto" w:fill="FFFFFF" w:themeFill="background1"/>
        </w:rPr>
        <w:t xml:space="preserve"> </w:t>
      </w:r>
      <w:del w:id="91" w:author="Penholder" w:date="2025-10-07T15:54:00Z" w16du:dateUtc="2025-10-07T14:54:00Z">
        <w:r w:rsidRPr="00862253" w:rsidDel="00715EAD">
          <w:rPr>
            <w:shd w:val="clear" w:color="auto" w:fill="FFFFFF" w:themeFill="background1"/>
          </w:rPr>
          <w:delText xml:space="preserve">and </w:delText>
        </w:r>
      </w:del>
    </w:p>
    <w:p w14:paraId="3EECB3F9" w14:textId="17F47823" w:rsidR="00F77513" w:rsidRPr="00862253" w:rsidRDefault="001C1DA4" w:rsidP="00F77513">
      <w:pPr>
        <w:pStyle w:val="B1"/>
        <w:ind w:left="852"/>
        <w:rPr>
          <w:shd w:val="clear" w:color="auto" w:fill="FFFFFF" w:themeFill="background1"/>
        </w:rPr>
      </w:pPr>
      <w:ins w:id="92" w:author="Penholder" w:date="2025-10-07T16:03:00Z" w16du:dateUtc="2025-10-07T15:03:00Z">
        <w:r w:rsidRPr="001C1DA4">
          <w:rPr>
            <w:highlight w:val="cyan"/>
            <w:shd w:val="clear" w:color="auto" w:fill="FFFFFF" w:themeFill="background1"/>
          </w:rPr>
          <w:t>a.5</w:t>
        </w:r>
      </w:ins>
      <w:ins w:id="93" w:author="Penholder" w:date="2025-10-07T15:54:00Z" w16du:dateUtc="2025-10-07T14:54:00Z">
        <w:r w:rsidR="00715EAD">
          <w:rPr>
            <w:shd w:val="clear" w:color="auto" w:fill="FFFFFF" w:themeFill="background1"/>
          </w:rPr>
          <w:t>)</w:t>
        </w:r>
        <w:r w:rsidR="00715EAD">
          <w:rPr>
            <w:shd w:val="clear" w:color="auto" w:fill="FFFFFF" w:themeFill="background1"/>
          </w:rPr>
          <w:tab/>
        </w:r>
      </w:ins>
      <w:del w:id="94" w:author="Penholder" w:date="2025-10-07T15:54:00Z" w16du:dateUtc="2025-10-07T14:54:00Z">
        <w:r w:rsidR="00F77513" w:rsidRPr="00862253" w:rsidDel="00715EAD">
          <w:rPr>
            <w:shd w:val="clear" w:color="auto" w:fill="FFFFFF" w:themeFill="background1"/>
          </w:rPr>
          <w:delText>e</w:delText>
        </w:r>
      </w:del>
      <w:ins w:id="95" w:author="Penholder" w:date="2025-10-07T15:54:00Z" w16du:dateUtc="2025-10-07T14:54:00Z">
        <w:r w:rsidR="00715EAD">
          <w:rPr>
            <w:shd w:val="clear" w:color="auto" w:fill="FFFFFF" w:themeFill="background1"/>
          </w:rPr>
          <w:t>E</w:t>
        </w:r>
      </w:ins>
      <w:r w:rsidR="00F77513" w:rsidRPr="00862253">
        <w:rPr>
          <w:shd w:val="clear" w:color="auto" w:fill="FFFFFF" w:themeFill="background1"/>
        </w:rPr>
        <w:t xml:space="preserve">xposure </w:t>
      </w:r>
      <w:ins w:id="96" w:author="Penholder" w:date="2025-10-08T09:49:00Z" w16du:dateUtc="2025-10-08T08:49:00Z">
        <w:r w:rsidR="006A4BC3" w:rsidRPr="006A4BC3">
          <w:rPr>
            <w:highlight w:val="blue"/>
            <w:shd w:val="clear" w:color="auto" w:fill="FFFFFF" w:themeFill="background1"/>
          </w:rPr>
          <w:t>framework</w:t>
        </w:r>
        <w:r w:rsidR="006A4BC3">
          <w:rPr>
            <w:shd w:val="clear" w:color="auto" w:fill="FFFFFF" w:themeFill="background1"/>
          </w:rPr>
          <w:t xml:space="preserve"> </w:t>
        </w:r>
      </w:ins>
      <w:r w:rsidR="00F77513" w:rsidRPr="00862253">
        <w:rPr>
          <w:shd w:val="clear" w:color="auto" w:fill="FFFFFF" w:themeFill="background1"/>
        </w:rPr>
        <w:t>of sensing result</w:t>
      </w:r>
      <w:ins w:id="97" w:author="Penholder" w:date="2025-10-07T15:55:00Z" w16du:dateUtc="2025-10-07T14:55:00Z">
        <w:r w:rsidR="00715EAD">
          <w:rPr>
            <w:shd w:val="clear" w:color="auto" w:fill="FFFFFF" w:themeFill="background1"/>
          </w:rPr>
          <w:t xml:space="preserve"> </w:t>
        </w:r>
        <w:r w:rsidR="00715EAD" w:rsidRPr="003F3A32">
          <w:rPr>
            <w:highlight w:val="yellow"/>
            <w:shd w:val="clear" w:color="auto" w:fill="FFFFFF" w:themeFill="background1"/>
          </w:rPr>
          <w:t>to the Sensing service consumer</w:t>
        </w:r>
      </w:ins>
      <w:ins w:id="98" w:author="Penholder" w:date="2025-10-07T17:00:00Z" w16du:dateUtc="2025-10-07T16:00:00Z">
        <w:r w:rsidR="00B03E7E">
          <w:rPr>
            <w:shd w:val="clear" w:color="auto" w:fill="FFFFFF" w:themeFill="background1"/>
          </w:rPr>
          <w:t xml:space="preserve"> </w:t>
        </w:r>
        <w:r w:rsidR="00B03E7E" w:rsidRPr="00B03E7E">
          <w:rPr>
            <w:highlight w:val="darkRed"/>
            <w:shd w:val="clear" w:color="auto" w:fill="FFFFFF" w:themeFill="background1"/>
          </w:rPr>
          <w:t>(</w:t>
        </w:r>
        <w:r w:rsidR="00B03E7E" w:rsidRPr="00B03E7E">
          <w:rPr>
            <w:rFonts w:eastAsia="Malgun Gothic" w:hint="eastAsia"/>
            <w:highlight w:val="darkRed"/>
            <w:lang w:eastAsia="ko-KR"/>
          </w:rPr>
          <w:t>i.e. AFs, UEs, Core NFs</w:t>
        </w:r>
        <w:r w:rsidR="00B03E7E" w:rsidRPr="00B03E7E">
          <w:rPr>
            <w:highlight w:val="darkRed"/>
            <w:shd w:val="clear" w:color="auto" w:fill="FFFFFF" w:themeFill="background1"/>
          </w:rPr>
          <w:t>)</w:t>
        </w:r>
      </w:ins>
      <w:ins w:id="99" w:author="Penholder" w:date="2025-10-08T09:42:00Z" w16du:dateUtc="2025-10-08T08:42:00Z">
        <w:r w:rsidR="00731E9E">
          <w:rPr>
            <w:shd w:val="clear" w:color="auto" w:fill="FFFFFF" w:themeFill="background1"/>
          </w:rPr>
          <w:t xml:space="preserve">, </w:t>
        </w:r>
        <w:r w:rsidR="00731E9E" w:rsidRPr="00731E9E">
          <w:rPr>
            <w:highlight w:val="magenta"/>
            <w:shd w:val="clear" w:color="auto" w:fill="FFFFFF" w:themeFill="background1"/>
          </w:rPr>
          <w:t xml:space="preserve">including </w:t>
        </w:r>
        <w:r w:rsidR="00731E9E" w:rsidRPr="00731E9E">
          <w:rPr>
            <w:rFonts w:eastAsia="Malgun Gothic"/>
            <w:highlight w:val="magenta"/>
            <w:shd w:val="clear" w:color="auto" w:fill="FFFFFF" w:themeFill="background1"/>
            <w:lang w:val="en-US" w:eastAsia="ko-KR"/>
          </w:rPr>
          <w:t>exposure of sensing data to trusted domain for data fusion in application enabler layer</w:t>
        </w:r>
      </w:ins>
      <w:r w:rsidR="00F77513" w:rsidRPr="00862253">
        <w:rPr>
          <w:shd w:val="clear" w:color="auto" w:fill="FFFFFF" w:themeFill="background1"/>
        </w:rPr>
        <w:t>.</w:t>
      </w:r>
    </w:p>
    <w:p w14:paraId="19C1327F" w14:textId="4DC9833C" w:rsidR="00F77513" w:rsidRPr="00862253" w:rsidRDefault="00F77513" w:rsidP="00F77513">
      <w:pPr>
        <w:pStyle w:val="B1"/>
        <w:rPr>
          <w:shd w:val="clear" w:color="auto" w:fill="FFFFFF" w:themeFill="background1"/>
        </w:rPr>
      </w:pPr>
      <w:del w:id="100" w:author="Penholder" w:date="2025-10-07T15:55:00Z" w16du:dateUtc="2025-10-07T14:55:00Z">
        <w:r w:rsidRPr="00862253" w:rsidDel="00715EAD">
          <w:rPr>
            <w:shd w:val="clear" w:color="auto" w:fill="FFFFFF" w:themeFill="background1"/>
          </w:rPr>
          <w:delText>f</w:delText>
        </w:r>
      </w:del>
      <w:ins w:id="101" w:author="Penholder" w:date="2025-10-07T16:03:00Z" w16du:dateUtc="2025-10-07T15:03:00Z">
        <w:r w:rsidR="001C1DA4">
          <w:rPr>
            <w:shd w:val="clear" w:color="auto" w:fill="FFFFFF" w:themeFill="background1"/>
          </w:rPr>
          <w:t>b</w:t>
        </w:r>
      </w:ins>
      <w:r w:rsidRPr="00862253">
        <w:rPr>
          <w:shd w:val="clear" w:color="auto" w:fill="FFFFFF" w:themeFill="background1"/>
        </w:rPr>
        <w:t>)</w:t>
      </w:r>
      <w:r w:rsidRPr="00862253">
        <w:rPr>
          <w:shd w:val="clear" w:color="auto" w:fill="FFFFFF" w:themeFill="background1"/>
        </w:rPr>
        <w:tab/>
        <w:t xml:space="preserve">Sensing continuity </w:t>
      </w:r>
      <w:r w:rsidRPr="00862253">
        <w:rPr>
          <w:rFonts w:eastAsia="Malgun Gothic" w:hint="eastAsia"/>
          <w:lang w:eastAsia="ko-KR"/>
        </w:rPr>
        <w:t xml:space="preserve">in </w:t>
      </w:r>
      <w:r w:rsidRPr="00862253">
        <w:rPr>
          <w:rFonts w:eastAsia="Malgun Gothic"/>
          <w:lang w:eastAsia="ko-KR"/>
        </w:rPr>
        <w:t>consideration</w:t>
      </w:r>
      <w:r w:rsidRPr="00862253">
        <w:rPr>
          <w:rFonts w:eastAsia="Malgun Gothic" w:hint="eastAsia"/>
          <w:lang w:eastAsia="ko-KR"/>
        </w:rPr>
        <w:t xml:space="preserve"> of mobility </w:t>
      </w:r>
      <w:r w:rsidRPr="00862253">
        <w:rPr>
          <w:rFonts w:hint="eastAsia"/>
          <w:lang w:eastAsia="ko-KR"/>
        </w:rPr>
        <w:t xml:space="preserve">of </w:t>
      </w:r>
      <w:ins w:id="102" w:author="Penholder" w:date="2025-10-07T15:57:00Z" w16du:dateUtc="2025-10-07T14:57:00Z">
        <w:r w:rsidR="003F3A32" w:rsidRPr="003F3A32">
          <w:rPr>
            <w:highlight w:val="yellow"/>
            <w:lang w:eastAsia="ko-KR"/>
          </w:rPr>
          <w:t>UE</w:t>
        </w:r>
        <w:r w:rsidR="003F3A32">
          <w:rPr>
            <w:lang w:eastAsia="ko-KR"/>
          </w:rPr>
          <w:t xml:space="preserve"> </w:t>
        </w:r>
      </w:ins>
      <w:r w:rsidRPr="00862253">
        <w:rPr>
          <w:rFonts w:hint="eastAsia"/>
          <w:lang w:eastAsia="ko-KR"/>
        </w:rPr>
        <w:t>sensing entities and/or target objects</w:t>
      </w:r>
      <w:r w:rsidRPr="00862253">
        <w:rPr>
          <w:shd w:val="clear" w:color="auto" w:fill="FFFFFF" w:themeFill="background1"/>
        </w:rPr>
        <w:t>.</w:t>
      </w:r>
    </w:p>
    <w:p w14:paraId="5803FBCC" w14:textId="4FB8DA3D" w:rsidR="00F77513" w:rsidRPr="00F77513" w:rsidRDefault="00F77513" w:rsidP="00F77513">
      <w:pPr>
        <w:pStyle w:val="B1"/>
        <w:rPr>
          <w:shd w:val="clear" w:color="auto" w:fill="FFFFFF" w:themeFill="background1"/>
        </w:rPr>
      </w:pPr>
      <w:del w:id="103" w:author="Penholder" w:date="2025-10-07T15:55:00Z" w16du:dateUtc="2025-10-07T14:55:00Z">
        <w:r w:rsidRPr="00862253" w:rsidDel="00715EAD">
          <w:rPr>
            <w:shd w:val="clear" w:color="auto" w:fill="FFFFFF" w:themeFill="background1"/>
          </w:rPr>
          <w:delText>g</w:delText>
        </w:r>
      </w:del>
      <w:ins w:id="104" w:author="Penholder" w:date="2025-10-07T16:03:00Z" w16du:dateUtc="2025-10-07T15:03:00Z">
        <w:r w:rsidR="001C1DA4">
          <w:rPr>
            <w:shd w:val="clear" w:color="auto" w:fill="FFFFFF" w:themeFill="background1"/>
          </w:rPr>
          <w:t>c</w:t>
        </w:r>
      </w:ins>
      <w:r w:rsidRPr="00862253">
        <w:rPr>
          <w:shd w:val="clear" w:color="auto" w:fill="FFFFFF" w:themeFill="background1"/>
        </w:rPr>
        <w:t>)</w:t>
      </w:r>
      <w:r w:rsidRPr="00862253">
        <w:rPr>
          <w:shd w:val="clear" w:color="auto" w:fill="FFFFFF" w:themeFill="background1"/>
        </w:rPr>
        <w:tab/>
        <w:t xml:space="preserve">Support for non-3GPP sensing data and </w:t>
      </w:r>
      <w:ins w:id="105" w:author="Penholder" w:date="2025-10-07T16:04:00Z" w16du:dateUtc="2025-10-07T15:04:00Z">
        <w:r w:rsidR="00F825F5" w:rsidRPr="00F825F5">
          <w:rPr>
            <w:highlight w:val="cyan"/>
            <w:shd w:val="clear" w:color="auto" w:fill="FFFFFF" w:themeFill="background1"/>
          </w:rPr>
          <w:t>3GPP sensing</w:t>
        </w:r>
        <w:r w:rsidR="00F825F5">
          <w:rPr>
            <w:shd w:val="clear" w:color="auto" w:fill="FFFFFF" w:themeFill="background1"/>
          </w:rPr>
          <w:t xml:space="preserve"> </w:t>
        </w:r>
      </w:ins>
      <w:ins w:id="106" w:author="Penholder" w:date="2025-10-08T10:15:00Z" w16du:dateUtc="2025-10-08T09:15:00Z">
        <w:r w:rsidR="006E4176" w:rsidRPr="006E4176">
          <w:rPr>
            <w:highlight w:val="darkMagenta"/>
            <w:shd w:val="clear" w:color="auto" w:fill="FFFFFF" w:themeFill="background1"/>
          </w:rPr>
          <w:t>collection and</w:t>
        </w:r>
        <w:r w:rsidR="006E4176">
          <w:rPr>
            <w:shd w:val="clear" w:color="auto" w:fill="FFFFFF" w:themeFill="background1"/>
          </w:rPr>
          <w:t xml:space="preserve"> </w:t>
        </w:r>
      </w:ins>
      <w:r w:rsidRPr="00862253">
        <w:rPr>
          <w:shd w:val="clear" w:color="auto" w:fill="FFFFFF" w:themeFill="background1"/>
        </w:rPr>
        <w:t>data fusion</w:t>
      </w:r>
      <w:ins w:id="107" w:author="Penholder" w:date="2025-10-08T09:37:00Z" w16du:dateUtc="2025-10-08T08:37:00Z">
        <w:r w:rsidR="000102E0">
          <w:rPr>
            <w:shd w:val="clear" w:color="auto" w:fill="FFFFFF" w:themeFill="background1"/>
          </w:rPr>
          <w:t xml:space="preserve"> </w:t>
        </w:r>
        <w:r w:rsidR="000102E0" w:rsidRPr="000102E0">
          <w:rPr>
            <w:highlight w:val="darkGray"/>
            <w:shd w:val="clear" w:color="auto" w:fill="FFFFFF" w:themeFill="background1"/>
          </w:rPr>
          <w:t>from multiple sensing entities</w:t>
        </w:r>
      </w:ins>
      <w:ins w:id="108" w:author="Penholder" w:date="2025-10-07T15:59:00Z" w16du:dateUtc="2025-10-07T14:59:00Z">
        <w:r w:rsidR="005A3753">
          <w:rPr>
            <w:shd w:val="clear" w:color="auto" w:fill="FFFFFF" w:themeFill="background1"/>
          </w:rPr>
          <w:t xml:space="preserve"> </w:t>
        </w:r>
        <w:r w:rsidR="005A3753" w:rsidRPr="005A3753">
          <w:rPr>
            <w:highlight w:val="yellow"/>
            <w:shd w:val="clear" w:color="auto" w:fill="FFFFFF" w:themeFill="background1"/>
          </w:rPr>
          <w:t>for sensing result generation</w:t>
        </w:r>
      </w:ins>
      <w:r w:rsidRPr="00862253">
        <w:rPr>
          <w:shd w:val="clear" w:color="auto" w:fill="FFFFFF" w:themeFill="background1"/>
        </w:rPr>
        <w:t>.</w:t>
      </w:r>
    </w:p>
    <w:p w14:paraId="6270EE77" w14:textId="249D5A8D" w:rsidR="00CC0B32" w:rsidRPr="00715EAD" w:rsidRDefault="001C1DA4" w:rsidP="00CC0B32">
      <w:pPr>
        <w:pStyle w:val="B1"/>
        <w:rPr>
          <w:ins w:id="109" w:author="Penholder" w:date="2025-10-07T15:47:00Z" w16du:dateUtc="2025-10-07T14:47:00Z"/>
          <w:highlight w:val="green"/>
          <w:lang w:val="en-US" w:eastAsia="zh-CN"/>
        </w:rPr>
      </w:pPr>
      <w:ins w:id="110" w:author="Penholder" w:date="2025-10-07T16:04:00Z" w16du:dateUtc="2025-10-07T15:04:00Z">
        <w:r w:rsidRPr="006D100B">
          <w:rPr>
            <w:shd w:val="clear" w:color="auto" w:fill="FFFFFF" w:themeFill="background1"/>
            <w:lang w:eastAsia="zh-CN"/>
          </w:rPr>
          <w:t>d</w:t>
        </w:r>
      </w:ins>
      <w:ins w:id="111" w:author="Penholder" w:date="2025-10-07T15:47:00Z" w16du:dateUtc="2025-10-07T14:47:00Z">
        <w:r w:rsidR="00CC0B32" w:rsidRPr="006D100B">
          <w:rPr>
            <w:shd w:val="clear" w:color="auto" w:fill="FFFFFF" w:themeFill="background1"/>
            <w:lang w:eastAsia="zh-CN"/>
          </w:rPr>
          <w:t>)</w:t>
        </w:r>
        <w:r w:rsidR="00CC0B32" w:rsidRPr="006D100B">
          <w:rPr>
            <w:shd w:val="clear" w:color="auto" w:fill="FFFFFF" w:themeFill="background1"/>
            <w:lang w:eastAsia="zh-CN"/>
          </w:rPr>
          <w:tab/>
        </w:r>
        <w:r w:rsidR="00CC0B32" w:rsidRPr="00715EAD">
          <w:rPr>
            <w:highlight w:val="green"/>
            <w:lang w:val="en-US" w:eastAsia="zh-CN"/>
          </w:rPr>
          <w:t xml:space="preserve">Support </w:t>
        </w:r>
        <w:r w:rsidR="00CC0B32" w:rsidRPr="00715EAD">
          <w:rPr>
            <w:rFonts w:hint="eastAsia"/>
            <w:highlight w:val="green"/>
            <w:lang w:val="en-US" w:eastAsia="zh-CN"/>
          </w:rPr>
          <w:t>of</w:t>
        </w:r>
        <w:r w:rsidR="00CC0B32" w:rsidRPr="00715EAD">
          <w:rPr>
            <w:highlight w:val="green"/>
            <w:lang w:val="en-US" w:eastAsia="zh-CN"/>
          </w:rPr>
          <w:t xml:space="preserve"> </w:t>
        </w:r>
        <w:bookmarkStart w:id="112" w:name="_Hlk210346232"/>
        <w:r w:rsidR="00CC0B32" w:rsidRPr="00715EAD">
          <w:rPr>
            <w:highlight w:val="green"/>
            <w:lang w:val="en-US" w:eastAsia="zh-CN"/>
          </w:rPr>
          <w:t xml:space="preserve">ISAC services for </w:t>
        </w:r>
      </w:ins>
      <w:ins w:id="113" w:author="Penholder" w:date="2025-10-08T09:51:00Z" w16du:dateUtc="2025-10-08T08:51:00Z">
        <w:r w:rsidR="00FE7975" w:rsidRPr="00FE7975">
          <w:rPr>
            <w:highlight w:val="red"/>
            <w:lang w:val="en-US" w:eastAsia="zh-CN"/>
          </w:rPr>
          <w:t>coverage-limited</w:t>
        </w:r>
        <w:r w:rsidR="00FE7975">
          <w:rPr>
            <w:highlight w:val="green"/>
            <w:lang w:val="en-US" w:eastAsia="zh-CN"/>
          </w:rPr>
          <w:t>/</w:t>
        </w:r>
      </w:ins>
      <w:ins w:id="114" w:author="Penholder" w:date="2025-10-07T15:47:00Z" w16du:dateUtc="2025-10-07T14:47:00Z">
        <w:r w:rsidR="00CC0B32" w:rsidRPr="00715EAD">
          <w:rPr>
            <w:highlight w:val="green"/>
            <w:lang w:val="en-US" w:eastAsia="zh-CN"/>
          </w:rPr>
          <w:t>out-of-coverage scenario</w:t>
        </w:r>
      </w:ins>
      <w:bookmarkEnd w:id="112"/>
      <w:ins w:id="115" w:author="Penholder" w:date="2025-10-08T09:51:00Z" w16du:dateUtc="2025-10-08T08:51:00Z">
        <w:r w:rsidR="00FE7975">
          <w:rPr>
            <w:highlight w:val="green"/>
            <w:lang w:val="en-US" w:eastAsia="zh-CN"/>
          </w:rPr>
          <w:t>s</w:t>
        </w:r>
      </w:ins>
      <w:ins w:id="116" w:author="Penholder" w:date="2025-10-07T15:47:00Z" w16du:dateUtc="2025-10-07T14:47:00Z">
        <w:r w:rsidR="00CC0B32" w:rsidRPr="00715EAD">
          <w:rPr>
            <w:highlight w:val="green"/>
            <w:lang w:val="en-US" w:eastAsia="zh-CN"/>
          </w:rPr>
          <w:t>.</w:t>
        </w:r>
      </w:ins>
    </w:p>
    <w:p w14:paraId="2179328F" w14:textId="225701E1" w:rsidR="00CC0B32" w:rsidRPr="00715EAD" w:rsidRDefault="001C1DA4" w:rsidP="00CC0B32">
      <w:pPr>
        <w:pStyle w:val="B1"/>
        <w:rPr>
          <w:ins w:id="117" w:author="Penholder" w:date="2025-10-07T15:47:00Z" w16du:dateUtc="2025-10-07T14:47:00Z"/>
          <w:highlight w:val="green"/>
          <w:shd w:val="clear" w:color="auto" w:fill="FFFFFF" w:themeFill="background1"/>
          <w:lang w:val="en-US" w:eastAsia="zh-CN"/>
        </w:rPr>
      </w:pPr>
      <w:ins w:id="118" w:author="Penholder" w:date="2025-10-07T16:04:00Z" w16du:dateUtc="2025-10-07T15:04:00Z">
        <w:r w:rsidRPr="006D100B">
          <w:rPr>
            <w:lang w:val="en-US" w:eastAsia="zh-CN"/>
          </w:rPr>
          <w:t>e</w:t>
        </w:r>
      </w:ins>
      <w:ins w:id="119" w:author="Penholder" w:date="2025-10-07T15:47:00Z" w16du:dateUtc="2025-10-07T14:47:00Z">
        <w:r w:rsidR="00CC0B32" w:rsidRPr="006D100B">
          <w:rPr>
            <w:lang w:val="en-US" w:eastAsia="zh-CN"/>
          </w:rPr>
          <w:t>)</w:t>
        </w:r>
        <w:r w:rsidR="00CC0B32" w:rsidRPr="006D100B">
          <w:rPr>
            <w:lang w:val="en-US" w:eastAsia="zh-CN"/>
          </w:rPr>
          <w:tab/>
        </w:r>
        <w:bookmarkStart w:id="120" w:name="_Hlk210345746"/>
        <w:r w:rsidR="00CC0B32" w:rsidRPr="00715EAD">
          <w:rPr>
            <w:highlight w:val="green"/>
            <w:lang w:val="en-US" w:eastAsia="zh-CN"/>
          </w:rPr>
          <w:t>Support of roaming when UE is involved</w:t>
        </w:r>
      </w:ins>
      <w:ins w:id="121" w:author="Penholder" w:date="2025-10-08T09:53:00Z" w16du:dateUtc="2025-10-08T08:53:00Z">
        <w:r w:rsidR="00FE7975">
          <w:rPr>
            <w:highlight w:val="green"/>
            <w:lang w:val="en-US" w:eastAsia="zh-CN"/>
          </w:rPr>
          <w:t>/</w:t>
        </w:r>
        <w:r w:rsidR="00FE7975" w:rsidRPr="00FE7975">
          <w:rPr>
            <w:rFonts w:eastAsia="Malgun Gothic" w:hint="eastAsia"/>
            <w:highlight w:val="yellow"/>
            <w:shd w:val="clear" w:color="auto" w:fill="FFFFFF" w:themeFill="background1"/>
            <w:lang w:eastAsia="ko-KR"/>
          </w:rPr>
          <w:t xml:space="preserve"> </w:t>
        </w:r>
        <w:r w:rsidR="00FE7975" w:rsidRPr="00FE7975">
          <w:rPr>
            <w:rFonts w:eastAsia="Malgun Gothic" w:hint="eastAsia"/>
            <w:highlight w:val="red"/>
            <w:shd w:val="clear" w:color="auto" w:fill="FFFFFF" w:themeFill="background1"/>
            <w:lang w:eastAsia="ko-KR"/>
          </w:rPr>
          <w:t>when sensing service consumer and/or target sensing objects roams</w:t>
        </w:r>
      </w:ins>
      <w:ins w:id="122" w:author="Penholder" w:date="2025-10-07T15:47:00Z" w16du:dateUtc="2025-10-07T14:47:00Z">
        <w:r w:rsidR="00CC0B32" w:rsidRPr="00FE7975">
          <w:rPr>
            <w:highlight w:val="red"/>
            <w:lang w:val="en-US" w:eastAsia="zh-CN"/>
          </w:rPr>
          <w:t xml:space="preserve">, </w:t>
        </w:r>
        <w:r w:rsidR="00CC0B32" w:rsidRPr="00715EAD">
          <w:rPr>
            <w:highlight w:val="green"/>
            <w:lang w:val="en-US" w:eastAsia="zh-CN"/>
          </w:rPr>
          <w:t>e.g. the roaming UE as Sensing Entity or result generator or consumer or target object.</w:t>
        </w:r>
        <w:bookmarkEnd w:id="120"/>
      </w:ins>
    </w:p>
    <w:p w14:paraId="41955DEF" w14:textId="47E05286" w:rsidR="00CC0B32" w:rsidRDefault="001C1DA4" w:rsidP="00CC0B32">
      <w:pPr>
        <w:pStyle w:val="B1"/>
        <w:rPr>
          <w:ins w:id="123" w:author="Penholder" w:date="2025-10-07T17:02:00Z" w16du:dateUtc="2025-10-07T16:02:00Z"/>
          <w:shd w:val="clear" w:color="auto" w:fill="FFFFFF" w:themeFill="background1"/>
          <w:lang w:eastAsia="zh-CN"/>
        </w:rPr>
      </w:pPr>
      <w:ins w:id="124" w:author="Penholder" w:date="2025-10-07T16:04:00Z" w16du:dateUtc="2025-10-07T15:04:00Z">
        <w:r w:rsidRPr="006D100B">
          <w:rPr>
            <w:shd w:val="clear" w:color="auto" w:fill="FFFFFF" w:themeFill="background1"/>
            <w:lang w:eastAsia="zh-CN"/>
          </w:rPr>
          <w:t>f</w:t>
        </w:r>
      </w:ins>
      <w:ins w:id="125" w:author="Penholder" w:date="2025-10-07T15:47:00Z" w16du:dateUtc="2025-10-07T14:47:00Z">
        <w:r w:rsidR="00CC0B32" w:rsidRPr="006D100B">
          <w:rPr>
            <w:shd w:val="clear" w:color="auto" w:fill="FFFFFF" w:themeFill="background1"/>
            <w:lang w:eastAsia="zh-CN"/>
          </w:rPr>
          <w:t>)</w:t>
        </w:r>
        <w:r w:rsidR="00CC0B32" w:rsidRPr="006D100B">
          <w:rPr>
            <w:shd w:val="clear" w:color="auto" w:fill="FFFFFF" w:themeFill="background1"/>
            <w:lang w:eastAsia="zh-CN"/>
          </w:rPr>
          <w:tab/>
        </w:r>
        <w:bookmarkStart w:id="126" w:name="_Hlk210345894"/>
        <w:r w:rsidR="00CC0B32" w:rsidRPr="00715EAD">
          <w:rPr>
            <w:highlight w:val="green"/>
            <w:shd w:val="clear" w:color="auto" w:fill="FFFFFF" w:themeFill="background1"/>
            <w:lang w:eastAsia="zh-CN"/>
          </w:rPr>
          <w:t>Support of 5GA-6G interworking</w:t>
        </w:r>
      </w:ins>
      <w:bookmarkEnd w:id="126"/>
    </w:p>
    <w:p w14:paraId="4AE24909" w14:textId="77777777" w:rsidR="0027502E" w:rsidRPr="00AC07F8" w:rsidRDefault="0027502E" w:rsidP="0027502E">
      <w:pPr>
        <w:pStyle w:val="B1"/>
        <w:rPr>
          <w:ins w:id="127" w:author="Penholder" w:date="2025-10-07T17:02:00Z" w16du:dateUtc="2025-10-07T16:02:00Z"/>
          <w:rFonts w:eastAsia="Malgun Gothic"/>
          <w:shd w:val="clear" w:color="auto" w:fill="FFFFFF" w:themeFill="background1"/>
          <w:lang w:eastAsia="ko-KR"/>
        </w:rPr>
      </w:pPr>
      <w:ins w:id="128" w:author="Penholder" w:date="2025-10-07T17:02:00Z" w16du:dateUtc="2025-10-07T16:02:00Z">
        <w:r w:rsidRPr="00F37007">
          <w:rPr>
            <w:rFonts w:eastAsia="Malgun Gothic" w:hint="eastAsia"/>
            <w:shd w:val="clear" w:color="auto" w:fill="FFFFFF" w:themeFill="background1"/>
            <w:lang w:eastAsia="ko-KR"/>
          </w:rPr>
          <w:t>h)</w:t>
        </w:r>
        <w:r w:rsidRPr="00F37007">
          <w:rPr>
            <w:rFonts w:eastAsia="Malgun Gothic"/>
            <w:shd w:val="clear" w:color="auto" w:fill="FFFFFF" w:themeFill="background1"/>
            <w:lang w:eastAsia="ko-KR"/>
          </w:rPr>
          <w:tab/>
        </w:r>
        <w:r w:rsidRPr="0027502E">
          <w:rPr>
            <w:rFonts w:eastAsia="Malgun Gothic" w:hint="eastAsia"/>
            <w:highlight w:val="darkRed"/>
            <w:shd w:val="clear" w:color="auto" w:fill="FFFFFF" w:themeFill="background1"/>
            <w:lang w:eastAsia="ko-KR"/>
          </w:rPr>
          <w:t xml:space="preserve">QoS support for </w:t>
        </w:r>
        <w:r w:rsidRPr="0027502E">
          <w:rPr>
            <w:highlight w:val="darkRed"/>
          </w:rPr>
          <w:t>Sensing Service</w:t>
        </w:r>
        <w:r w:rsidRPr="0027502E">
          <w:rPr>
            <w:rFonts w:eastAsia="Malgun Gothic" w:hint="eastAsia"/>
            <w:highlight w:val="darkRed"/>
            <w:lang w:eastAsia="ko-KR"/>
          </w:rPr>
          <w:t>.</w:t>
        </w:r>
      </w:ins>
    </w:p>
    <w:p w14:paraId="2DDFF6ED" w14:textId="77777777" w:rsidR="00F37007" w:rsidRPr="00594C56" w:rsidRDefault="00F37007" w:rsidP="00F37007">
      <w:pPr>
        <w:pStyle w:val="B1"/>
        <w:rPr>
          <w:ins w:id="129" w:author="Penholder" w:date="2025-10-08T09:45:00Z" w16du:dateUtc="2025-10-08T08:45:00Z"/>
          <w:shd w:val="clear" w:color="auto" w:fill="FFFFFF" w:themeFill="background1"/>
        </w:rPr>
      </w:pPr>
      <w:proofErr w:type="spellStart"/>
      <w:ins w:id="130" w:author="Penholder" w:date="2025-10-08T09:45:00Z" w16du:dateUtc="2025-10-08T08:45:00Z">
        <w:r>
          <w:rPr>
            <w:rFonts w:eastAsia="Malgun Gothic"/>
            <w:shd w:val="clear" w:color="auto" w:fill="FFFFFF" w:themeFill="background1"/>
            <w:lang w:eastAsia="ko-KR"/>
          </w:rPr>
          <w:t>i</w:t>
        </w:r>
        <w:proofErr w:type="spellEnd"/>
        <w:r w:rsidRPr="00594C56">
          <w:rPr>
            <w:shd w:val="clear" w:color="auto" w:fill="FFFFFF" w:themeFill="background1"/>
          </w:rPr>
          <w:t>)</w:t>
        </w:r>
        <w:r w:rsidRPr="00594C56">
          <w:rPr>
            <w:shd w:val="clear" w:color="auto" w:fill="FFFFFF" w:themeFill="background1"/>
          </w:rPr>
          <w:tab/>
        </w:r>
        <w:r w:rsidRPr="00F37007">
          <w:rPr>
            <w:highlight w:val="magenta"/>
            <w:shd w:val="clear" w:color="auto" w:fill="FFFFFF" w:themeFill="background1"/>
          </w:rPr>
          <w:t>AI/ML-based enhancement for sensing operations</w:t>
        </w:r>
        <w:r>
          <w:rPr>
            <w:shd w:val="clear" w:color="auto" w:fill="FFFFFF" w:themeFill="background1"/>
          </w:rPr>
          <w:t>.</w:t>
        </w:r>
      </w:ins>
    </w:p>
    <w:p w14:paraId="06757C3E" w14:textId="77777777" w:rsidR="00F77513" w:rsidRDefault="00F77513" w:rsidP="004C0FDA">
      <w:pPr>
        <w:pStyle w:val="NO"/>
        <w:ind w:left="0" w:firstLine="0"/>
      </w:pPr>
    </w:p>
    <w:p w14:paraId="3B7097A6" w14:textId="5F5AACC0" w:rsidR="00F77513" w:rsidRDefault="00F77513" w:rsidP="00F77513">
      <w:pPr>
        <w:pStyle w:val="NO"/>
      </w:pPr>
      <w:r w:rsidRPr="00F77513">
        <w:t>NOTE </w:t>
      </w:r>
      <w:del w:id="131" w:author="Apple" w:date="2025-09-29T11:31:00Z" w16du:dateUtc="2025-09-29T10:31:00Z">
        <w:r w:rsidRPr="00F77513" w:rsidDel="00F77513">
          <w:delText>X</w:delText>
        </w:r>
      </w:del>
      <w:r w:rsidRPr="00F77513">
        <w:t>1</w:t>
      </w:r>
      <w:ins w:id="132" w:author="Penholder" w:date="2025-10-07T16:35:00Z" w16du:dateUtc="2025-10-07T15:35:00Z">
        <w:r w:rsidR="00106B09">
          <w:t>a</w:t>
        </w:r>
      </w:ins>
      <w:r w:rsidRPr="00F77513">
        <w:t>:</w:t>
      </w:r>
      <w:r w:rsidRPr="00F77513">
        <w:tab/>
        <w:t xml:space="preserve">WT#4 </w:t>
      </w:r>
      <w:ins w:id="133" w:author="Penholder" w:date="2025-10-07T16:25:00Z" w16du:dateUtc="2025-10-07T15:25:00Z">
        <w:r w:rsidR="007F62B2" w:rsidRPr="007F62B2">
          <w:rPr>
            <w:highlight w:val="lightGray"/>
          </w:rPr>
          <w:t xml:space="preserve">will take the original </w:t>
        </w:r>
      </w:ins>
      <w:del w:id="134" w:author="Penholder" w:date="2025-10-07T16:25:00Z" w16du:dateUtc="2025-10-07T15:25:00Z">
        <w:r w:rsidRPr="007F62B2" w:rsidDel="007F62B2">
          <w:rPr>
            <w:highlight w:val="lightGray"/>
          </w:rPr>
          <w:delText>needs to consider the work and conclusions of</w:delText>
        </w:r>
        <w:r w:rsidRPr="00F77513" w:rsidDel="007F62B2">
          <w:delText xml:space="preserve"> </w:delText>
        </w:r>
      </w:del>
      <w:r w:rsidRPr="00F77513">
        <w:t xml:space="preserve">R20 </w:t>
      </w:r>
      <w:proofErr w:type="spellStart"/>
      <w:r w:rsidRPr="00F77513">
        <w:t>FS_Sensing_ARC</w:t>
      </w:r>
      <w:proofErr w:type="spellEnd"/>
      <w:r w:rsidRPr="00F77513">
        <w:t xml:space="preserve"> </w:t>
      </w:r>
      <w:ins w:id="135" w:author="Penholder" w:date="2025-10-07T16:25:00Z" w16du:dateUtc="2025-10-07T15:25:00Z">
        <w:r w:rsidR="007F62B2" w:rsidRPr="007F62B2">
          <w:rPr>
            <w:highlight w:val="lightGray"/>
          </w:rPr>
          <w:t xml:space="preserve">scope defined in </w:t>
        </w:r>
      </w:ins>
      <w:ins w:id="136" w:author="Apple" w:date="2025-10-09T13:49:00Z" w16du:dateUtc="2025-10-09T12:49:00Z">
        <w:r w:rsidR="00537456" w:rsidRPr="00537456">
          <w:t>SP-250833</w:t>
        </w:r>
        <w:r w:rsidR="00537456">
          <w:t xml:space="preserve"> </w:t>
        </w:r>
      </w:ins>
      <w:ins w:id="137" w:author="Penholder" w:date="2025-10-07T16:25:00Z" w16du:dateUtc="2025-10-07T15:25:00Z">
        <w:r w:rsidR="007F62B2" w:rsidRPr="007F62B2">
          <w:rPr>
            <w:highlight w:val="lightGray"/>
          </w:rPr>
          <w:t>as the starting point</w:t>
        </w:r>
      </w:ins>
      <w:del w:id="138" w:author="Penholder" w:date="2025-10-07T16:25:00Z" w16du:dateUtc="2025-10-07T15:25:00Z">
        <w:r w:rsidRPr="007F62B2" w:rsidDel="007F62B2">
          <w:rPr>
            <w:highlight w:val="lightGray"/>
          </w:rPr>
          <w:delText>on gNB-based sensing</w:delText>
        </w:r>
      </w:del>
      <w:r w:rsidRPr="00F77513">
        <w:t>.</w:t>
      </w:r>
    </w:p>
    <w:p w14:paraId="2754ABED" w14:textId="266AB2B3" w:rsidR="00106B09" w:rsidRPr="00F77513" w:rsidDel="00106B09" w:rsidRDefault="00106B09" w:rsidP="00106B09">
      <w:pPr>
        <w:pStyle w:val="NO"/>
        <w:rPr>
          <w:del w:id="139" w:author="Penholder" w:date="2025-10-07T16:36:00Z" w16du:dateUtc="2025-10-07T15:36:00Z"/>
        </w:rPr>
      </w:pPr>
      <w:r w:rsidRPr="00F77513">
        <w:t>NOTE </w:t>
      </w:r>
      <w:del w:id="140" w:author="Apple" w:date="2025-09-29T11:31:00Z" w16du:dateUtc="2025-09-29T10:31:00Z">
        <w:r w:rsidRPr="00F77513" w:rsidDel="00F77513">
          <w:delText>X</w:delText>
        </w:r>
      </w:del>
      <w:r w:rsidRPr="00F77513">
        <w:t>1</w:t>
      </w:r>
      <w:ins w:id="141" w:author="Penholder" w:date="2025-10-07T16:35:00Z" w16du:dateUtc="2025-10-07T15:35:00Z">
        <w:r>
          <w:t>b</w:t>
        </w:r>
      </w:ins>
      <w:r w:rsidRPr="00F77513">
        <w:t>:</w:t>
      </w:r>
      <w:r w:rsidRPr="00F77513">
        <w:tab/>
        <w:t>WT#4 needs to consider the</w:t>
      </w:r>
      <w:r w:rsidRPr="00F77513" w:rsidDel="002431A8">
        <w:t xml:space="preserve"> </w:t>
      </w:r>
      <w:r w:rsidRPr="00F77513">
        <w:t xml:space="preserve">work </w:t>
      </w:r>
      <w:del w:id="142" w:author="Penholder" w:date="2025-10-07T16:34:00Z" w16du:dateUtc="2025-10-07T15:34:00Z">
        <w:r w:rsidRPr="00106B09" w:rsidDel="00106B09">
          <w:rPr>
            <w:highlight w:val="darkYellow"/>
          </w:rPr>
          <w:delText>and conclusions</w:delText>
        </w:r>
        <w:r w:rsidRPr="00F77513" w:rsidDel="00106B09">
          <w:delText xml:space="preserve"> </w:delText>
        </w:r>
      </w:del>
      <w:r w:rsidRPr="00F77513">
        <w:t xml:space="preserve">of R20 </w:t>
      </w:r>
      <w:proofErr w:type="spellStart"/>
      <w:r w:rsidRPr="00F77513">
        <w:t>FS_Sensing_ARC</w:t>
      </w:r>
      <w:proofErr w:type="spellEnd"/>
      <w:r w:rsidRPr="00F77513">
        <w:t xml:space="preserve"> on </w:t>
      </w:r>
      <w:proofErr w:type="spellStart"/>
      <w:r w:rsidRPr="00F77513">
        <w:t>gNB</w:t>
      </w:r>
      <w:proofErr w:type="spellEnd"/>
      <w:r w:rsidRPr="00F77513">
        <w:t>-based sensing</w:t>
      </w:r>
      <w:ins w:id="143" w:author="Penholder" w:date="2025-10-07T16:35:00Z" w16du:dateUtc="2025-10-07T15:35:00Z">
        <w:r>
          <w:t xml:space="preserve"> </w:t>
        </w:r>
        <w:r w:rsidRPr="00106B09">
          <w:rPr>
            <w:highlight w:val="darkYellow"/>
          </w:rPr>
          <w:t>as a reference</w:t>
        </w:r>
      </w:ins>
      <w:r w:rsidRPr="00F77513">
        <w:t>.</w:t>
      </w:r>
    </w:p>
    <w:p w14:paraId="216C9231" w14:textId="77777777" w:rsidR="00106B09" w:rsidRPr="00F77513" w:rsidRDefault="00106B09" w:rsidP="00106B09">
      <w:pPr>
        <w:pStyle w:val="NO"/>
      </w:pPr>
    </w:p>
    <w:p w14:paraId="05869B25" w14:textId="6852DA9F" w:rsidR="00F77513" w:rsidRPr="00F77513" w:rsidRDefault="00F77513" w:rsidP="00F77513">
      <w:pPr>
        <w:pStyle w:val="NO"/>
      </w:pPr>
      <w:r w:rsidRPr="00F77513">
        <w:t>NOTE </w:t>
      </w:r>
      <w:del w:id="144" w:author="Apple" w:date="2025-09-29T11:31:00Z" w16du:dateUtc="2025-09-29T10:31:00Z">
        <w:r w:rsidRPr="00F77513" w:rsidDel="00F77513">
          <w:delText>X</w:delText>
        </w:r>
      </w:del>
      <w:r w:rsidRPr="00F77513">
        <w:t>2:</w:t>
      </w:r>
      <w:r w:rsidRPr="00F77513">
        <w:tab/>
        <w:t xml:space="preserve">The scope of WT#4 includes </w:t>
      </w:r>
      <w:ins w:id="145" w:author="Apple" w:date="2025-09-29T11:43:00Z" w16du:dateUtc="2025-09-29T10:43:00Z">
        <w:r w:rsidR="00844361">
          <w:t xml:space="preserve">the study of all </w:t>
        </w:r>
      </w:ins>
      <w:r w:rsidRPr="00F77513">
        <w:t xml:space="preserve">sensing modes and their selection, where sensing </w:t>
      </w:r>
      <w:del w:id="146" w:author="Penholder" w:date="2025-10-07T16:07:00Z" w16du:dateUtc="2025-10-07T15:07:00Z">
        <w:r w:rsidRPr="00A8205C" w:rsidDel="00A8205C">
          <w:rPr>
            <w:highlight w:val="cyan"/>
          </w:rPr>
          <w:delText xml:space="preserve">may </w:delText>
        </w:r>
      </w:del>
      <w:ins w:id="147" w:author="Penholder" w:date="2025-10-07T16:07:00Z" w16du:dateUtc="2025-10-07T15:07:00Z">
        <w:r w:rsidR="00A8205C" w:rsidRPr="00A8205C">
          <w:rPr>
            <w:highlight w:val="cyan"/>
          </w:rPr>
          <w:t>entities</w:t>
        </w:r>
        <w:r w:rsidR="00A8205C" w:rsidRPr="00F77513">
          <w:t xml:space="preserve"> </w:t>
        </w:r>
      </w:ins>
      <w:r w:rsidRPr="00F77513">
        <w:t>involve RAN node and UE.</w:t>
      </w:r>
    </w:p>
    <w:p w14:paraId="7F5D41FC" w14:textId="11013D13" w:rsidR="00F77513" w:rsidRPr="00F77513" w:rsidRDefault="00F77513" w:rsidP="00F77513">
      <w:pPr>
        <w:pStyle w:val="NO"/>
      </w:pPr>
      <w:r w:rsidRPr="00F77513">
        <w:t>NOTE </w:t>
      </w:r>
      <w:del w:id="148" w:author="Apple" w:date="2025-09-29T11:31:00Z" w16du:dateUtc="2025-09-29T10:31:00Z">
        <w:r w:rsidRPr="00F77513" w:rsidDel="00F77513">
          <w:delText>X</w:delText>
        </w:r>
      </w:del>
      <w:r w:rsidRPr="00F77513">
        <w:t>3:</w:t>
      </w:r>
      <w:r w:rsidRPr="00F77513">
        <w:tab/>
      </w:r>
      <w:ins w:id="149" w:author="Penholder" w:date="2025-10-07T16:08:00Z" w16du:dateUtc="2025-10-07T15:08:00Z">
        <w:r w:rsidR="00A8205C" w:rsidRPr="00A8205C">
          <w:rPr>
            <w:highlight w:val="cyan"/>
          </w:rPr>
          <w:t xml:space="preserve">WT#4 </w:t>
        </w:r>
      </w:ins>
      <w:del w:id="150" w:author="Penholder" w:date="2025-10-07T16:08:00Z" w16du:dateUtc="2025-10-07T15:08:00Z">
        <w:r w:rsidRPr="00A8205C" w:rsidDel="00A8205C">
          <w:rPr>
            <w:highlight w:val="cyan"/>
          </w:rPr>
          <w:delText>Aspects a), b) and e)</w:delText>
        </w:r>
        <w:r w:rsidRPr="00F77513" w:rsidDel="00A8205C">
          <w:delText xml:space="preserve"> </w:delText>
        </w:r>
      </w:del>
      <w:del w:id="151" w:author="Penholder" w:date="2025-10-07T16:24:00Z" w16du:dateUtc="2025-10-07T15:24:00Z">
        <w:r w:rsidRPr="003F0DDF" w:rsidDel="003F0DDF">
          <w:rPr>
            <w:highlight w:val="lightGray"/>
          </w:rPr>
          <w:delText xml:space="preserve">require </w:delText>
        </w:r>
      </w:del>
      <w:ins w:id="152" w:author="Penholder" w:date="2025-10-07T16:24:00Z" w16du:dateUtc="2025-10-07T15:24:00Z">
        <w:r w:rsidR="003F0DDF" w:rsidRPr="003F0DDF">
          <w:rPr>
            <w:highlight w:val="lightGray"/>
          </w:rPr>
          <w:t>can involve</w:t>
        </w:r>
        <w:r w:rsidR="003F0DDF">
          <w:t xml:space="preserve"> </w:t>
        </w:r>
      </w:ins>
      <w:r w:rsidRPr="00F77513">
        <w:t xml:space="preserve">coordination with WT#5. </w:t>
      </w:r>
      <w:del w:id="153" w:author="Penholder" w:date="2025-10-07T16:50:00Z" w16du:dateUtc="2025-10-07T15:50:00Z">
        <w:r w:rsidRPr="00147186" w:rsidDel="00147186">
          <w:rPr>
            <w:highlight w:val="darkCyan"/>
          </w:rPr>
          <w:delText xml:space="preserve">The data framework </w:delText>
        </w:r>
      </w:del>
      <w:del w:id="154" w:author="Penholder" w:date="2025-10-07T16:17:00Z" w16du:dateUtc="2025-10-07T15:17:00Z">
        <w:r w:rsidRPr="00147186" w:rsidDel="00E8494A">
          <w:rPr>
            <w:highlight w:val="darkCyan"/>
          </w:rPr>
          <w:delText xml:space="preserve">applicable for collection, distribution and exposure of sensing related data </w:delText>
        </w:r>
      </w:del>
      <w:del w:id="155" w:author="Penholder" w:date="2025-10-07T16:50:00Z" w16du:dateUtc="2025-10-07T15:50:00Z">
        <w:r w:rsidRPr="00147186" w:rsidDel="00147186">
          <w:rPr>
            <w:highlight w:val="darkCyan"/>
          </w:rPr>
          <w:delText>is in scope of WT#5.</w:delText>
        </w:r>
      </w:del>
    </w:p>
    <w:p w14:paraId="5B01371B" w14:textId="2F6B128D" w:rsidR="00F77513" w:rsidRPr="00F77513" w:rsidRDefault="00F77513" w:rsidP="00F77513">
      <w:pPr>
        <w:pStyle w:val="NO"/>
      </w:pPr>
      <w:r w:rsidRPr="00F77513">
        <w:t>NOTE </w:t>
      </w:r>
      <w:del w:id="156" w:author="Apple" w:date="2025-09-29T11:31:00Z" w16du:dateUtc="2025-09-29T10:31:00Z">
        <w:r w:rsidRPr="00F77513" w:rsidDel="00F77513">
          <w:delText>X</w:delText>
        </w:r>
      </w:del>
      <w:r w:rsidRPr="00F77513">
        <w:t>4:</w:t>
      </w:r>
      <w:r w:rsidRPr="00F77513">
        <w:tab/>
        <w:t xml:space="preserve">Coordination with RAN WG for RAN aspects, SA3 for privacy and </w:t>
      </w:r>
      <w:ins w:id="157" w:author="Penholder" w:date="2025-10-07T16:08:00Z" w16du:dateUtc="2025-10-07T15:08:00Z">
        <w:r w:rsidR="00A8205C" w:rsidRPr="00A8205C">
          <w:rPr>
            <w:highlight w:val="cyan"/>
          </w:rPr>
          <w:t>user</w:t>
        </w:r>
        <w:r w:rsidR="00A8205C">
          <w:t xml:space="preserve"> </w:t>
        </w:r>
      </w:ins>
      <w:r w:rsidRPr="00F77513">
        <w:t>consent aspects, and SA5 for OAM aspects will be needed.</w:t>
      </w:r>
    </w:p>
    <w:p w14:paraId="582537CD" w14:textId="77202D4F" w:rsidR="00F77513" w:rsidDel="00773460" w:rsidRDefault="00F77513" w:rsidP="00774420">
      <w:pPr>
        <w:pStyle w:val="NO"/>
        <w:rPr>
          <w:del w:id="158" w:author="Apple" w:date="2025-09-29T11:43:00Z" w16du:dateUtc="2025-09-29T10:43:00Z"/>
          <w:rFonts w:eastAsiaTheme="minorEastAsia"/>
        </w:rPr>
      </w:pPr>
      <w:r w:rsidRPr="00F77513">
        <w:t xml:space="preserve">NOTE </w:t>
      </w:r>
      <w:del w:id="159" w:author="Apple" w:date="2025-09-29T11:31:00Z" w16du:dateUtc="2025-09-29T10:31:00Z">
        <w:r w:rsidRPr="00F77513" w:rsidDel="00F77513">
          <w:delText>X</w:delText>
        </w:r>
      </w:del>
      <w:r w:rsidRPr="00F77513">
        <w:t>5:</w:t>
      </w:r>
      <w:r w:rsidRPr="00F77513">
        <w:tab/>
        <w:t>The scope of WT#4 will be aligned with RAN for 6G</w:t>
      </w:r>
      <w:ins w:id="160" w:author="Penholder" w:date="2025-10-07T16:18:00Z" w16du:dateUtc="2025-10-07T15:18:00Z">
        <w:r w:rsidR="00520B9C">
          <w:t xml:space="preserve"> </w:t>
        </w:r>
        <w:r w:rsidR="00520B9C" w:rsidRPr="00520B9C">
          <w:rPr>
            <w:highlight w:val="lightGray"/>
          </w:rPr>
          <w:t>in Q1 2</w:t>
        </w:r>
      </w:ins>
      <w:ins w:id="161" w:author="Penholder" w:date="2025-10-07T16:19:00Z" w16du:dateUtc="2025-10-07T15:19:00Z">
        <w:r w:rsidR="00520B9C" w:rsidRPr="00520B9C">
          <w:rPr>
            <w:highlight w:val="lightGray"/>
          </w:rPr>
          <w:t xml:space="preserve">026, </w:t>
        </w:r>
        <w:proofErr w:type="gramStart"/>
        <w:r w:rsidR="00520B9C" w:rsidRPr="00520B9C">
          <w:rPr>
            <w:highlight w:val="lightGray"/>
          </w:rPr>
          <w:t>taking into account</w:t>
        </w:r>
        <w:proofErr w:type="gramEnd"/>
        <w:r w:rsidR="00520B9C" w:rsidRPr="00520B9C">
          <w:rPr>
            <w:highlight w:val="lightGray"/>
          </w:rPr>
          <w:t xml:space="preserve"> the Rel-20 </w:t>
        </w:r>
        <w:proofErr w:type="spellStart"/>
        <w:r w:rsidR="00520B9C" w:rsidRPr="00520B9C">
          <w:rPr>
            <w:highlight w:val="lightGray"/>
          </w:rPr>
          <w:t>FS_Sensing_ARC</w:t>
        </w:r>
        <w:proofErr w:type="spellEnd"/>
        <w:r w:rsidR="00520B9C" w:rsidRPr="00520B9C">
          <w:rPr>
            <w:highlight w:val="lightGray"/>
          </w:rPr>
          <w:t xml:space="preserve"> outcome</w:t>
        </w:r>
      </w:ins>
      <w:r w:rsidRPr="00F77513">
        <w:t xml:space="preserve">. </w:t>
      </w:r>
      <w:ins w:id="162" w:author="Apple" w:date="2025-09-29T11:43:00Z" w16du:dateUtc="2025-09-29T10:43:00Z">
        <w:r w:rsidR="00844361" w:rsidRPr="00D94E9B">
          <w:rPr>
            <w:rFonts w:eastAsiaTheme="minorEastAsia"/>
          </w:rPr>
          <w:t xml:space="preserve">A checkpoint is set for Q1 2026 to </w:t>
        </w:r>
      </w:ins>
      <w:ins w:id="163" w:author="Penholder" w:date="2025-10-07T16:21:00Z" w16du:dateUtc="2025-10-07T15:21:00Z">
        <w:r w:rsidR="00440652" w:rsidRPr="00440652">
          <w:rPr>
            <w:rFonts w:eastAsiaTheme="minorEastAsia"/>
            <w:highlight w:val="lightGray"/>
          </w:rPr>
          <w:t>revisit WT/KI descriptions</w:t>
        </w:r>
      </w:ins>
      <w:ins w:id="164" w:author="Apple" w:date="2025-09-29T11:43:00Z" w16du:dateUtc="2025-09-29T10:43:00Z">
        <w:r w:rsidR="00844361" w:rsidRPr="00D94E9B">
          <w:rPr>
            <w:rFonts w:eastAsiaTheme="minorEastAsia"/>
          </w:rPr>
          <w:t xml:space="preserve"> </w:t>
        </w:r>
      </w:ins>
      <w:ins w:id="165" w:author="Penholder" w:date="2025-10-07T16:26:00Z" w16du:dateUtc="2025-10-07T15:26:00Z">
        <w:r w:rsidR="00D30FFB">
          <w:rPr>
            <w:rFonts w:eastAsiaTheme="minorEastAsia"/>
          </w:rPr>
          <w:t xml:space="preserve">if needed </w:t>
        </w:r>
      </w:ins>
      <w:ins w:id="166" w:author="Apple" w:date="2025-09-29T11:43:00Z" w16du:dateUtc="2025-09-29T10:43:00Z">
        <w:r w:rsidR="00844361" w:rsidRPr="00D94E9B">
          <w:rPr>
            <w:rFonts w:eastAsiaTheme="minorEastAsia"/>
          </w:rPr>
          <w:t>before discussing solutions.</w:t>
        </w:r>
        <w:r w:rsidR="00844361">
          <w:rPr>
            <w:rFonts w:eastAsiaTheme="minorEastAsia"/>
          </w:rPr>
          <w:t xml:space="preserve"> </w:t>
        </w:r>
      </w:ins>
      <w:del w:id="167" w:author="Apple" w:date="2025-09-29T11:43:00Z" w16du:dateUtc="2025-09-29T10:43:00Z">
        <w:r w:rsidRPr="00F77513" w:rsidDel="00844361">
          <w:delText>SA2 could evaluate the situation in Q1 2026, for possible scoping discussions during Q2 2026.</w:delText>
        </w:r>
      </w:del>
    </w:p>
    <w:p w14:paraId="39EC16BE" w14:textId="77777777" w:rsidR="00773460" w:rsidRPr="00F77513" w:rsidRDefault="00773460" w:rsidP="00F77513">
      <w:pPr>
        <w:pStyle w:val="NO"/>
        <w:ind w:left="1134" w:hanging="850"/>
        <w:rPr>
          <w:ins w:id="168" w:author="Penholder" w:date="2025-10-07T16:09:00Z" w16du:dateUtc="2025-10-07T15:09:00Z"/>
        </w:rPr>
      </w:pPr>
    </w:p>
    <w:p w14:paraId="0C8AC0F7" w14:textId="54F23746" w:rsidR="00774420" w:rsidRPr="00862253" w:rsidRDefault="00774420" w:rsidP="00774420">
      <w:pPr>
        <w:pStyle w:val="NO"/>
        <w:rPr>
          <w:ins w:id="169" w:author="Penholder" w:date="2025-10-07T16:07:00Z" w16du:dateUtc="2025-10-07T15:07:00Z"/>
        </w:rPr>
      </w:pPr>
      <w:ins w:id="170" w:author="Penholder" w:date="2025-10-07T16:07:00Z" w16du:dateUtc="2025-10-07T15:07:00Z">
        <w:r w:rsidRPr="00774420">
          <w:rPr>
            <w:highlight w:val="cyan"/>
          </w:rPr>
          <w:t>NOTE 6:</w:t>
        </w:r>
      </w:ins>
      <w:ins w:id="171" w:author="Penholder" w:date="2025-10-07T16:09:00Z" w16du:dateUtc="2025-10-07T15:09:00Z">
        <w:r w:rsidR="00773460">
          <w:rPr>
            <w:highlight w:val="cyan"/>
          </w:rPr>
          <w:tab/>
        </w:r>
      </w:ins>
      <w:ins w:id="172" w:author="Penholder" w:date="2025-10-07T16:07:00Z" w16du:dateUtc="2025-10-07T15:07:00Z">
        <w:r w:rsidRPr="00774420">
          <w:rPr>
            <w:highlight w:val="cyan"/>
          </w:rPr>
          <w:t xml:space="preserve">The scope of WT#4 includes both the </w:t>
        </w:r>
        <w:proofErr w:type="gramStart"/>
        <w:r w:rsidRPr="00774420">
          <w:rPr>
            <w:highlight w:val="cyan"/>
          </w:rPr>
          <w:t>AF</w:t>
        </w:r>
        <w:proofErr w:type="gramEnd"/>
        <w:r w:rsidRPr="00774420">
          <w:rPr>
            <w:highlight w:val="cyan"/>
          </w:rPr>
          <w:t xml:space="preserve"> and the UE can be </w:t>
        </w:r>
        <w:r w:rsidRPr="00774420">
          <w:rPr>
            <w:highlight w:val="cyan"/>
            <w:lang w:eastAsia="zh-CN"/>
          </w:rPr>
          <w:t>Sensing service consumer</w:t>
        </w:r>
        <w:r w:rsidRPr="00774420">
          <w:rPr>
            <w:highlight w:val="cyan"/>
          </w:rPr>
          <w:t>.</w:t>
        </w:r>
      </w:ins>
    </w:p>
    <w:p w14:paraId="0E4D0E0C" w14:textId="2659ABEF" w:rsidR="00F37007" w:rsidRPr="00BF6E87" w:rsidRDefault="00F37007" w:rsidP="00F37007">
      <w:pPr>
        <w:pStyle w:val="NO"/>
        <w:rPr>
          <w:ins w:id="173" w:author="Penholder" w:date="2025-10-08T09:45:00Z" w16du:dateUtc="2025-10-08T08:45:00Z"/>
        </w:rPr>
      </w:pPr>
      <w:ins w:id="174" w:author="Penholder" w:date="2025-10-08T09:45:00Z" w16du:dateUtc="2025-10-08T08:45:00Z">
        <w:r w:rsidRPr="00F37007">
          <w:rPr>
            <w:highlight w:val="magenta"/>
          </w:rPr>
          <w:t>NOTE 7:</w:t>
        </w:r>
        <w:r w:rsidRPr="00F37007">
          <w:rPr>
            <w:highlight w:val="magenta"/>
          </w:rPr>
          <w:tab/>
          <w:t xml:space="preserve">Aspect </w:t>
        </w:r>
        <w:proofErr w:type="spellStart"/>
        <w:r w:rsidRPr="00F37007">
          <w:rPr>
            <w:highlight w:val="magenta"/>
          </w:rPr>
          <w:t>i</w:t>
        </w:r>
        <w:proofErr w:type="spellEnd"/>
        <w:r w:rsidRPr="00F37007">
          <w:rPr>
            <w:highlight w:val="magenta"/>
          </w:rPr>
          <w:t>) requires coordination with WT#3.</w:t>
        </w:r>
      </w:ins>
    </w:p>
    <w:p w14:paraId="518D2E0E" w14:textId="50E55B96" w:rsidR="00FE7975" w:rsidRPr="004A6C12" w:rsidRDefault="00FE7975" w:rsidP="00FE7975">
      <w:pPr>
        <w:pStyle w:val="NO"/>
        <w:rPr>
          <w:ins w:id="175" w:author="Penholder" w:date="2025-10-08T09:54:00Z" w16du:dateUtc="2025-10-08T08:54:00Z"/>
          <w:lang w:eastAsia="zh-CN"/>
        </w:rPr>
      </w:pPr>
      <w:ins w:id="176" w:author="Penholder" w:date="2025-10-08T09:54:00Z" w16du:dateUtc="2025-10-08T08:54:00Z">
        <w:r w:rsidRPr="00FE7975">
          <w:rPr>
            <w:rFonts w:eastAsia="Malgun Gothic" w:hint="eastAsia"/>
            <w:highlight w:val="red"/>
            <w:lang w:eastAsia="ko-KR"/>
          </w:rPr>
          <w:t xml:space="preserve">NOTE </w:t>
        </w:r>
        <w:r w:rsidRPr="00FE7975">
          <w:rPr>
            <w:rFonts w:eastAsia="Malgun Gothic"/>
            <w:highlight w:val="red"/>
            <w:lang w:eastAsia="ko-KR"/>
          </w:rPr>
          <w:t>8</w:t>
        </w:r>
        <w:r w:rsidRPr="00FE7975">
          <w:rPr>
            <w:rFonts w:eastAsia="Malgun Gothic" w:hint="eastAsia"/>
            <w:highlight w:val="red"/>
            <w:lang w:eastAsia="ko-KR"/>
          </w:rPr>
          <w:t>:</w:t>
        </w:r>
        <w:r w:rsidRPr="00FE7975">
          <w:rPr>
            <w:rFonts w:eastAsia="Malgun Gothic"/>
            <w:highlight w:val="red"/>
            <w:lang w:eastAsia="ko-KR"/>
          </w:rPr>
          <w:tab/>
        </w:r>
        <w:r w:rsidRPr="00FE7975">
          <w:rPr>
            <w:rFonts w:eastAsia="Malgun Gothic" w:hint="eastAsia"/>
            <w:highlight w:val="red"/>
            <w:lang w:eastAsia="ko-KR"/>
          </w:rPr>
          <w:t xml:space="preserve">Aspect </w:t>
        </w:r>
        <w:r w:rsidRPr="00FE7975">
          <w:rPr>
            <w:rFonts w:eastAsia="Malgun Gothic"/>
            <w:highlight w:val="red"/>
            <w:lang w:eastAsia="ko-KR"/>
          </w:rPr>
          <w:t>d</w:t>
        </w:r>
        <w:r w:rsidRPr="00FE7975">
          <w:rPr>
            <w:rFonts w:eastAsia="Malgun Gothic" w:hint="eastAsia"/>
            <w:highlight w:val="red"/>
            <w:lang w:eastAsia="ko-KR"/>
          </w:rPr>
          <w:t>) may be studied once V2X or D2D services over 6G are specified.</w:t>
        </w:r>
      </w:ins>
    </w:p>
    <w:p w14:paraId="127467AA" w14:textId="77777777" w:rsidR="00F77513" w:rsidRDefault="00F77513" w:rsidP="00844361">
      <w:pPr>
        <w:pStyle w:val="NO"/>
        <w:ind w:left="1134" w:hanging="850"/>
        <w:rPr>
          <w:rFonts w:eastAsiaTheme="minorEastAsia"/>
        </w:rPr>
      </w:pPr>
    </w:p>
    <w:p w14:paraId="7DCFC3F5" w14:textId="77777777" w:rsidR="00FF4FAF" w:rsidRPr="00696759" w:rsidRDefault="00FF4FAF" w:rsidP="00FF4FAF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Pr="00696759">
        <w:rPr>
          <w:rFonts w:cs="Arial"/>
          <w:szCs w:val="36"/>
        </w:rPr>
        <w:t>.</w:t>
      </w:r>
      <w:r>
        <w:rPr>
          <w:rFonts w:cs="Arial"/>
          <w:szCs w:val="36"/>
        </w:rPr>
        <w:tab/>
        <w:t>Proposal</w:t>
      </w:r>
      <w:r w:rsidRPr="00696759">
        <w:rPr>
          <w:rFonts w:cs="Arial"/>
          <w:szCs w:val="36"/>
        </w:rPr>
        <w:t xml:space="preserve"> </w:t>
      </w:r>
    </w:p>
    <w:p w14:paraId="269D8717" w14:textId="68B1F45F" w:rsidR="00FF4FAF" w:rsidRPr="001556BB" w:rsidRDefault="00FF4FAF" w:rsidP="00FF4FAF">
      <w:pPr>
        <w:rPr>
          <w:rFonts w:eastAsia="Malgun Gothic"/>
          <w:lang w:eastAsia="ko-KR"/>
        </w:rPr>
      </w:pPr>
      <w:r w:rsidRPr="000F23E8">
        <w:rPr>
          <w:rFonts w:eastAsia="Malgun Gothic"/>
          <w:lang w:eastAsia="ko-KR"/>
        </w:rPr>
        <w:t>It is proposed to agree the following changes in TR 23.</w:t>
      </w:r>
      <w:r>
        <w:rPr>
          <w:rFonts w:eastAsia="Malgun Gothic"/>
          <w:lang w:eastAsia="ko-KR"/>
        </w:rPr>
        <w:t>80</w:t>
      </w:r>
      <w:r w:rsidR="009D221D">
        <w:rPr>
          <w:rFonts w:eastAsia="Malgun Gothic"/>
          <w:lang w:eastAsia="ko-KR"/>
        </w:rPr>
        <w:t>1</w:t>
      </w:r>
      <w:r w:rsidRPr="000F23E8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01</w:t>
      </w:r>
      <w:r w:rsidRPr="000F23E8">
        <w:rPr>
          <w:rFonts w:eastAsia="Malgun Gothic"/>
          <w:lang w:eastAsia="ko-KR"/>
        </w:rPr>
        <w:t>.</w:t>
      </w:r>
    </w:p>
    <w:p w14:paraId="3D0C7EFD" w14:textId="77777777" w:rsidR="00FF4FAF" w:rsidRDefault="00FF4FAF" w:rsidP="00FF4FAF">
      <w:pPr>
        <w:pStyle w:val="NO"/>
        <w:rPr>
          <w:rFonts w:ascii="Arial" w:hAnsi="Arial" w:cs="Arial"/>
          <w:color w:val="FF0000"/>
          <w:sz w:val="36"/>
          <w:szCs w:val="36"/>
        </w:rPr>
      </w:pPr>
    </w:p>
    <w:p w14:paraId="2CDA9986" w14:textId="1B43BA6D" w:rsidR="00FF4FAF" w:rsidRDefault="00FF4FAF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(based on </w:t>
      </w:r>
      <w:r w:rsidRPr="00C43C07">
        <w:rPr>
          <w:rFonts w:ascii="Arial" w:hAnsi="Arial" w:cs="Arial"/>
          <w:color w:val="FF0000"/>
          <w:sz w:val="36"/>
          <w:szCs w:val="36"/>
        </w:rPr>
        <w:t>S2-2508043</w:t>
      </w:r>
      <w:r>
        <w:rPr>
          <w:rFonts w:ascii="Arial" w:hAnsi="Arial" w:cs="Arial"/>
          <w:color w:val="FF0000"/>
          <w:sz w:val="36"/>
          <w:szCs w:val="36"/>
        </w:rPr>
        <w:t xml:space="preserve">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5D0A04DF" w14:textId="77777777" w:rsidR="00AD5E85" w:rsidRPr="0091088A" w:rsidRDefault="00AD5E85" w:rsidP="00AD5E85">
      <w:pPr>
        <w:pStyle w:val="Heading1"/>
        <w:ind w:left="0" w:firstLine="0"/>
      </w:pPr>
      <w:r w:rsidRPr="0091088A">
        <w:t xml:space="preserve">Annex A.X. WT#4 Scope </w:t>
      </w:r>
    </w:p>
    <w:p w14:paraId="6469B600" w14:textId="059E42B1" w:rsidR="00AD5E85" w:rsidRPr="00AD5E85" w:rsidRDefault="00AD5E85" w:rsidP="00AD5E85">
      <w:pPr>
        <w:rPr>
          <w:shd w:val="clear" w:color="auto" w:fill="FFFFFF" w:themeFill="background1"/>
        </w:rPr>
      </w:pPr>
      <w:r w:rsidRPr="000809D3">
        <w:rPr>
          <w:b/>
          <w:shd w:val="clear" w:color="auto" w:fill="FFFFFF" w:themeFill="background1"/>
        </w:rPr>
        <w:t>WT#4:</w:t>
      </w:r>
      <w:r w:rsidRPr="000809D3">
        <w:rPr>
          <w:shd w:val="clear" w:color="auto" w:fill="FFFFFF" w:themeFill="background1"/>
        </w:rPr>
        <w:t xml:space="preserve"> Study the integration of Sensing and Communication over 3GPP access</w:t>
      </w:r>
      <w:r w:rsidRPr="000809D3">
        <w:rPr>
          <w:rFonts w:eastAsia="DengXian"/>
          <w:shd w:val="clear" w:color="auto" w:fill="FFFFFF" w:themeFill="background1"/>
          <w:lang w:eastAsia="zh-CN"/>
        </w:rPr>
        <w:t xml:space="preserve">, considering </w:t>
      </w:r>
      <w:del w:id="177" w:author="Penholder" w:date="2025-10-07T16:30:00Z" w16du:dateUtc="2025-10-07T15:30:00Z">
        <w:r w:rsidRPr="000809D3" w:rsidDel="007366E8">
          <w:rPr>
            <w:rFonts w:eastAsia="DengXian"/>
            <w:shd w:val="clear" w:color="auto" w:fill="FFFFFF" w:themeFill="background1"/>
            <w:lang w:eastAsia="zh-CN"/>
          </w:rPr>
          <w:delText xml:space="preserve">the </w:delText>
        </w:r>
      </w:del>
      <w:ins w:id="178" w:author="Penholder" w:date="2025-10-07T16:30:00Z" w16du:dateUtc="2025-10-07T15:30:00Z">
        <w:r w:rsidRPr="000809D3">
          <w:rPr>
            <w:rFonts w:eastAsia="DengXian"/>
            <w:shd w:val="clear" w:color="auto" w:fill="FFFFFF" w:themeFill="background1"/>
            <w:lang w:eastAsia="zh-CN"/>
          </w:rPr>
          <w:t xml:space="preserve">all </w:t>
        </w:r>
      </w:ins>
      <w:r w:rsidRPr="000809D3">
        <w:rPr>
          <w:shd w:val="clear" w:color="auto" w:fill="FFFFFF" w:themeFill="background1"/>
        </w:rPr>
        <w:t xml:space="preserve">sensing modes and </w:t>
      </w:r>
      <w:del w:id="179" w:author="Penholder r03" w:date="2025-10-15T07:01:00Z" w16du:dateUtc="2025-10-14T23:01:00Z">
        <w:r w:rsidRPr="000809D3" w:rsidDel="00602F74">
          <w:rPr>
            <w:shd w:val="clear" w:color="auto" w:fill="FFFFFF" w:themeFill="background1"/>
          </w:rPr>
          <w:delText xml:space="preserve">other </w:delText>
        </w:r>
      </w:del>
      <w:ins w:id="180" w:author="Penholder r03" w:date="2025-10-15T07:01:00Z" w16du:dateUtc="2025-10-14T23:01:00Z">
        <w:r w:rsidR="00602F74" w:rsidRPr="000809D3">
          <w:rPr>
            <w:shd w:val="clear" w:color="auto" w:fill="FFFFFF" w:themeFill="background1"/>
          </w:rPr>
          <w:t xml:space="preserve">multiple </w:t>
        </w:r>
      </w:ins>
      <w:r w:rsidRPr="000809D3">
        <w:rPr>
          <w:shd w:val="clear" w:color="auto" w:fill="FFFFFF" w:themeFill="background1"/>
        </w:rPr>
        <w:t>sources of sensing data.</w:t>
      </w:r>
      <w:r w:rsidRPr="00AD5E85">
        <w:rPr>
          <w:shd w:val="clear" w:color="auto" w:fill="FFFFFF" w:themeFill="background1"/>
        </w:rPr>
        <w:t xml:space="preserve"> </w:t>
      </w:r>
    </w:p>
    <w:p w14:paraId="467819C8" w14:textId="77777777" w:rsidR="00AD5E85" w:rsidRPr="00AD5E85" w:rsidRDefault="00AD5E85" w:rsidP="00AD5E85">
      <w:pPr>
        <w:rPr>
          <w:shd w:val="clear" w:color="auto" w:fill="FFFFFF" w:themeFill="background1"/>
        </w:rPr>
      </w:pPr>
      <w:r w:rsidRPr="00AD5E85">
        <w:rPr>
          <w:shd w:val="clear" w:color="auto" w:fill="FFFFFF" w:themeFill="background1"/>
        </w:rPr>
        <w:t>The following aspects will be studied:</w:t>
      </w:r>
    </w:p>
    <w:p w14:paraId="0881EA32" w14:textId="49C38879" w:rsidR="00AD5E85" w:rsidRPr="00AD5E85" w:rsidRDefault="00AD5E85" w:rsidP="00AD5E85">
      <w:pPr>
        <w:pStyle w:val="B1"/>
        <w:rPr>
          <w:shd w:val="clear" w:color="auto" w:fill="FFFFFF" w:themeFill="background1"/>
        </w:rPr>
      </w:pPr>
      <w:r w:rsidRPr="00AD5E85">
        <w:rPr>
          <w:shd w:val="clear" w:color="auto" w:fill="FFFFFF" w:themeFill="background1"/>
        </w:rPr>
        <w:t>a)</w:t>
      </w:r>
      <w:r w:rsidRPr="00AD5E85">
        <w:rPr>
          <w:shd w:val="clear" w:color="auto" w:fill="FFFFFF" w:themeFill="background1"/>
        </w:rPr>
        <w:tab/>
        <w:t>Architecture and function</w:t>
      </w:r>
      <w:ins w:id="181" w:author="Penholder" w:date="2025-10-07T16:48:00Z" w16du:dateUtc="2025-10-07T15:48:00Z">
        <w:r w:rsidRPr="00AD5E85">
          <w:rPr>
            <w:shd w:val="clear" w:color="auto" w:fill="FFFFFF" w:themeFill="background1"/>
          </w:rPr>
          <w:t>al</w:t>
        </w:r>
      </w:ins>
      <w:r w:rsidRPr="00AD5E85">
        <w:rPr>
          <w:shd w:val="clear" w:color="auto" w:fill="FFFFFF" w:themeFill="background1"/>
        </w:rPr>
        <w:t xml:space="preserve"> support for </w:t>
      </w:r>
      <w:ins w:id="182" w:author="Penholder" w:date="2025-10-08T09:47:00Z" w16du:dateUtc="2025-10-08T08:47:00Z">
        <w:r w:rsidRPr="00AD5E85">
          <w:t>ISAC</w:t>
        </w:r>
      </w:ins>
      <w:del w:id="183" w:author="Penholder" w:date="2025-10-08T09:47:00Z" w16du:dateUtc="2025-10-08T08:47:00Z">
        <w:r w:rsidRPr="00AD5E85" w:rsidDel="006A4BC3">
          <w:rPr>
            <w:shd w:val="clear" w:color="auto" w:fill="FFFFFF" w:themeFill="background1"/>
          </w:rPr>
          <w:delText>sensing</w:delText>
        </w:r>
      </w:del>
      <w:r w:rsidRPr="00AD5E85">
        <w:rPr>
          <w:shd w:val="clear" w:color="auto" w:fill="FFFFFF" w:themeFill="background1"/>
        </w:rPr>
        <w:t>, including:</w:t>
      </w:r>
    </w:p>
    <w:p w14:paraId="7B024026" w14:textId="78969DBB" w:rsidR="00AD5E85" w:rsidRPr="00AD5E85" w:rsidRDefault="00AD5E85" w:rsidP="00AD5E85">
      <w:pPr>
        <w:pStyle w:val="B1"/>
        <w:ind w:left="852"/>
        <w:rPr>
          <w:shd w:val="clear" w:color="auto" w:fill="FFFFFF" w:themeFill="background1"/>
        </w:rPr>
      </w:pPr>
      <w:del w:id="184" w:author="Penholder" w:date="2025-10-07T16:03:00Z" w16du:dateUtc="2025-10-07T15:03:00Z">
        <w:r w:rsidRPr="00AD5E85" w:rsidDel="001C1DA4">
          <w:rPr>
            <w:shd w:val="clear" w:color="auto" w:fill="FFFFFF" w:themeFill="background1"/>
          </w:rPr>
          <w:delText>b</w:delText>
        </w:r>
      </w:del>
      <w:ins w:id="185" w:author="Penholder" w:date="2025-10-07T16:03:00Z" w16du:dateUtc="2025-10-07T15:03:00Z">
        <w:r w:rsidRPr="00AD5E85">
          <w:rPr>
            <w:shd w:val="clear" w:color="auto" w:fill="FFFFFF" w:themeFill="background1"/>
          </w:rPr>
          <w:t>a.1</w:t>
        </w:r>
      </w:ins>
      <w:r w:rsidRPr="00AD5E85">
        <w:rPr>
          <w:shd w:val="clear" w:color="auto" w:fill="FFFFFF" w:themeFill="background1"/>
        </w:rPr>
        <w:t>)</w:t>
      </w:r>
      <w:r w:rsidRPr="00AD5E85">
        <w:rPr>
          <w:shd w:val="clear" w:color="auto" w:fill="FFFFFF" w:themeFill="background1"/>
        </w:rPr>
        <w:tab/>
        <w:t>Service authorization</w:t>
      </w:r>
      <w:r w:rsidR="008250C7">
        <w:rPr>
          <w:shd w:val="clear" w:color="auto" w:fill="FFFFFF" w:themeFill="background1"/>
        </w:rPr>
        <w:t xml:space="preserve"> </w:t>
      </w:r>
      <w:r w:rsidRPr="00AD5E85">
        <w:rPr>
          <w:shd w:val="clear" w:color="auto" w:fill="FFFFFF" w:themeFill="background1"/>
        </w:rPr>
        <w:t>and revocation.</w:t>
      </w:r>
    </w:p>
    <w:p w14:paraId="2063F6A8" w14:textId="10DC98D4" w:rsidR="00AD5E85" w:rsidRPr="00AD5E85" w:rsidRDefault="00AD5E85" w:rsidP="00AD5E85">
      <w:pPr>
        <w:pStyle w:val="B1"/>
        <w:ind w:left="852"/>
        <w:rPr>
          <w:shd w:val="clear" w:color="auto" w:fill="FFFFFF" w:themeFill="background1"/>
        </w:rPr>
      </w:pPr>
      <w:ins w:id="186" w:author="Penholder" w:date="2025-10-07T16:03:00Z" w16du:dateUtc="2025-10-07T15:03:00Z">
        <w:r w:rsidRPr="00AD5E85">
          <w:rPr>
            <w:shd w:val="clear" w:color="auto" w:fill="FFFFFF" w:themeFill="background1"/>
          </w:rPr>
          <w:t>a.2</w:t>
        </w:r>
      </w:ins>
      <w:del w:id="187" w:author="Penholder" w:date="2025-10-07T16:03:00Z" w16du:dateUtc="2025-10-07T15:03:00Z">
        <w:r w:rsidRPr="00AD5E85" w:rsidDel="001C1DA4">
          <w:rPr>
            <w:shd w:val="clear" w:color="auto" w:fill="FFFFFF" w:themeFill="background1"/>
          </w:rPr>
          <w:delText>c</w:delText>
        </w:r>
      </w:del>
      <w:r w:rsidRPr="00AD5E85">
        <w:rPr>
          <w:shd w:val="clear" w:color="auto" w:fill="FFFFFF" w:themeFill="background1"/>
        </w:rPr>
        <w:t>)</w:t>
      </w:r>
      <w:r w:rsidRPr="00AD5E85">
        <w:rPr>
          <w:shd w:val="clear" w:color="auto" w:fill="FFFFFF" w:themeFill="background1"/>
        </w:rPr>
        <w:tab/>
        <w:t xml:space="preserve">Discovery and (re-)selection of </w:t>
      </w:r>
      <w:ins w:id="188" w:author="Penholder" w:date="2025-10-07T16:06:00Z" w16du:dateUtc="2025-10-07T15:06:00Z">
        <w:r w:rsidRPr="00AD5E85">
          <w:rPr>
            <w:shd w:val="clear" w:color="auto" w:fill="FFFFFF" w:themeFill="background1"/>
          </w:rPr>
          <w:t xml:space="preserve">Sensing function and </w:t>
        </w:r>
      </w:ins>
      <w:r w:rsidRPr="00AD5E85">
        <w:rPr>
          <w:shd w:val="clear" w:color="auto" w:fill="FFFFFF" w:themeFill="background1"/>
        </w:rPr>
        <w:t>Sensing Entities</w:t>
      </w:r>
      <w:ins w:id="189" w:author="Penholder" w:date="2025-10-07T16:59:00Z" w16du:dateUtc="2025-10-07T15:59:00Z">
        <w:r w:rsidRPr="00AD5E85">
          <w:rPr>
            <w:shd w:val="clear" w:color="auto" w:fill="FFFFFF" w:themeFill="background1"/>
          </w:rPr>
          <w:t xml:space="preserve"> (</w:t>
        </w:r>
        <w:r w:rsidRPr="00AD5E85">
          <w:rPr>
            <w:rFonts w:eastAsia="Malgun Gothic" w:hint="eastAsia"/>
            <w:lang w:eastAsia="ko-KR"/>
          </w:rPr>
          <w:t>i.e. RAN nodes, UEs</w:t>
        </w:r>
        <w:r w:rsidRPr="00AD5E85">
          <w:rPr>
            <w:shd w:val="clear" w:color="auto" w:fill="FFFFFF" w:themeFill="background1"/>
          </w:rPr>
          <w:t>)</w:t>
        </w:r>
      </w:ins>
      <w:ins w:id="190" w:author="Penholder" w:date="2025-10-07T16:50:00Z" w16du:dateUtc="2025-10-07T15:50:00Z">
        <w:r w:rsidRPr="00AD5E85">
          <w:rPr>
            <w:shd w:val="clear" w:color="auto" w:fill="FFFFFF" w:themeFill="background1"/>
          </w:rPr>
          <w:t>,</w:t>
        </w:r>
      </w:ins>
      <w:ins w:id="191" w:author="Penholder" w:date="2025-10-07T15:51:00Z" w16du:dateUtc="2025-10-07T14:51:00Z">
        <w:r w:rsidRPr="00AD5E85">
          <w:rPr>
            <w:szCs w:val="24"/>
            <w:shd w:val="clear" w:color="auto" w:fill="FFFFFF"/>
          </w:rPr>
          <w:t xml:space="preserve"> </w:t>
        </w:r>
        <w:r w:rsidRPr="00AD5E85">
          <w:rPr>
            <w:rFonts w:eastAsia="Times New Roman"/>
            <w:szCs w:val="24"/>
            <w:lang w:val="en-US"/>
          </w:rPr>
          <w:t>including sensing modes selection</w:t>
        </w:r>
      </w:ins>
      <w:r w:rsidRPr="00AD5E85">
        <w:rPr>
          <w:shd w:val="clear" w:color="auto" w:fill="FFFFFF" w:themeFill="background1"/>
        </w:rPr>
        <w:t>.</w:t>
      </w:r>
    </w:p>
    <w:p w14:paraId="35FA4075" w14:textId="17622CD3" w:rsidR="00AD5E85" w:rsidRPr="00AD5E85" w:rsidRDefault="00AD5E85" w:rsidP="00AD5E85">
      <w:pPr>
        <w:pStyle w:val="B1"/>
        <w:ind w:left="852"/>
        <w:rPr>
          <w:shd w:val="clear" w:color="auto" w:fill="FFFFFF" w:themeFill="background1"/>
        </w:rPr>
      </w:pPr>
      <w:ins w:id="192" w:author="Penholder" w:date="2025-10-07T16:03:00Z" w16du:dateUtc="2025-10-07T15:03:00Z">
        <w:r w:rsidRPr="00936212">
          <w:rPr>
            <w:shd w:val="clear" w:color="auto" w:fill="FFFFFF" w:themeFill="background1"/>
          </w:rPr>
          <w:t>a.3</w:t>
        </w:r>
      </w:ins>
      <w:del w:id="193" w:author="Penholder" w:date="2025-10-07T16:03:00Z" w16du:dateUtc="2025-10-07T15:03:00Z">
        <w:r w:rsidRPr="00936212" w:rsidDel="001C1DA4">
          <w:rPr>
            <w:shd w:val="clear" w:color="auto" w:fill="FFFFFF" w:themeFill="background1"/>
          </w:rPr>
          <w:delText>d</w:delText>
        </w:r>
      </w:del>
      <w:r w:rsidRPr="00936212">
        <w:rPr>
          <w:shd w:val="clear" w:color="auto" w:fill="FFFFFF" w:themeFill="background1"/>
        </w:rPr>
        <w:t>)</w:t>
      </w:r>
      <w:r w:rsidRPr="00936212">
        <w:rPr>
          <w:shd w:val="clear" w:color="auto" w:fill="FFFFFF" w:themeFill="background1"/>
        </w:rPr>
        <w:tab/>
        <w:t>Configuration parameters and policy provisioning to support sensing service, e.g., to the selected Sensing Entities, Sensing function, etc.</w:t>
      </w:r>
    </w:p>
    <w:p w14:paraId="5C878F89" w14:textId="4E26AB7E" w:rsidR="00AD5E85" w:rsidRPr="000A34B5" w:rsidRDefault="00AD5E85" w:rsidP="00AD5E85">
      <w:pPr>
        <w:pStyle w:val="B1"/>
        <w:ind w:left="852"/>
        <w:rPr>
          <w:ins w:id="194" w:author="Penholder" w:date="2025-10-07T15:54:00Z" w16du:dateUtc="2025-10-07T14:54:00Z"/>
          <w:shd w:val="clear" w:color="auto" w:fill="FFFFFF" w:themeFill="background1"/>
        </w:rPr>
      </w:pPr>
      <w:del w:id="195" w:author="Penholder" w:date="2025-10-07T16:03:00Z" w16du:dateUtc="2025-10-07T15:03:00Z">
        <w:r w:rsidRPr="000A34B5" w:rsidDel="001C1DA4">
          <w:rPr>
            <w:shd w:val="clear" w:color="auto" w:fill="FFFFFF" w:themeFill="background1"/>
          </w:rPr>
          <w:delText>e</w:delText>
        </w:r>
      </w:del>
      <w:ins w:id="196" w:author="Penholder" w:date="2025-10-07T16:03:00Z" w16du:dateUtc="2025-10-07T15:03:00Z">
        <w:r w:rsidRPr="000A34B5">
          <w:rPr>
            <w:shd w:val="clear" w:color="auto" w:fill="FFFFFF" w:themeFill="background1"/>
          </w:rPr>
          <w:t>a.4</w:t>
        </w:r>
      </w:ins>
      <w:r w:rsidRPr="000A34B5">
        <w:rPr>
          <w:shd w:val="clear" w:color="auto" w:fill="FFFFFF" w:themeFill="background1"/>
        </w:rPr>
        <w:t>)</w:t>
      </w:r>
      <w:r w:rsidRPr="000A34B5">
        <w:rPr>
          <w:shd w:val="clear" w:color="auto" w:fill="FFFFFF" w:themeFill="background1"/>
        </w:rPr>
        <w:tab/>
        <w:t>Collection</w:t>
      </w:r>
      <w:del w:id="197" w:author="Penholder r04" w:date="2025-10-16T14:18:00Z" w16du:dateUtc="2025-10-16T06:18:00Z">
        <w:r w:rsidRPr="000A34B5" w:rsidDel="00340A71">
          <w:rPr>
            <w:shd w:val="clear" w:color="auto" w:fill="FFFFFF" w:themeFill="background1"/>
          </w:rPr>
          <w:delText xml:space="preserve">, </w:delText>
        </w:r>
      </w:del>
      <w:ins w:id="198" w:author="Penholder r04" w:date="2025-10-16T14:18:00Z" w16du:dateUtc="2025-10-16T06:18:00Z">
        <w:r w:rsidR="00340A71" w:rsidRPr="000A34B5">
          <w:rPr>
            <w:shd w:val="clear" w:color="auto" w:fill="FFFFFF" w:themeFill="background1"/>
          </w:rPr>
          <w:t xml:space="preserve"> and </w:t>
        </w:r>
      </w:ins>
      <w:del w:id="199" w:author="Penholder r04" w:date="2025-10-16T14:17:00Z" w16du:dateUtc="2025-10-16T06:17:00Z">
        <w:r w:rsidRPr="000A34B5" w:rsidDel="00340A71">
          <w:rPr>
            <w:shd w:val="clear" w:color="auto" w:fill="FFFFFF" w:themeFill="background1"/>
          </w:rPr>
          <w:delText>distribution</w:delText>
        </w:r>
      </w:del>
      <w:ins w:id="200" w:author="Penholder r04" w:date="2025-10-16T14:17:00Z" w16du:dateUtc="2025-10-16T06:17:00Z">
        <w:r w:rsidR="00340A71" w:rsidRPr="000A34B5">
          <w:rPr>
            <w:shd w:val="clear" w:color="auto" w:fill="FFFFFF" w:themeFill="background1"/>
          </w:rPr>
          <w:t>transport</w:t>
        </w:r>
      </w:ins>
      <w:r w:rsidRPr="000A34B5">
        <w:rPr>
          <w:shd w:val="clear" w:color="auto" w:fill="FFFFFF" w:themeFill="background1"/>
        </w:rPr>
        <w:t xml:space="preserve"> of sensing related data</w:t>
      </w:r>
      <w:del w:id="201" w:author="DOCOMO1" w:date="2025-10-15T02:36:00Z" w16du:dateUtc="2025-10-15T00:36:00Z">
        <w:r w:rsidRPr="000A34B5" w:rsidDel="008A56F2">
          <w:rPr>
            <w:shd w:val="clear" w:color="auto" w:fill="FFFFFF" w:themeFill="background1"/>
          </w:rPr>
          <w:delText xml:space="preserve"> and</w:delText>
        </w:r>
      </w:del>
      <w:ins w:id="202" w:author="Penholder r04" w:date="2025-10-16T14:20:00Z" w16du:dateUtc="2025-10-16T06:20:00Z">
        <w:r w:rsidR="00340A71" w:rsidRPr="000A34B5">
          <w:rPr>
            <w:shd w:val="clear" w:color="auto" w:fill="FFFFFF" w:themeFill="background1"/>
          </w:rPr>
          <w:t>.</w:t>
        </w:r>
      </w:ins>
      <w:del w:id="203" w:author="Penholder" w:date="2025-10-07T15:54:00Z" w16du:dateUtc="2025-10-07T14:54:00Z">
        <w:r w:rsidRPr="000A34B5" w:rsidDel="00715EAD">
          <w:rPr>
            <w:shd w:val="clear" w:color="auto" w:fill="FFFFFF" w:themeFill="background1"/>
          </w:rPr>
          <w:delText xml:space="preserve"> </w:delText>
        </w:r>
      </w:del>
    </w:p>
    <w:p w14:paraId="579A5C1A" w14:textId="58A5557B" w:rsidR="00AD5E85" w:rsidRDefault="00AD5E85" w:rsidP="00AD5E85">
      <w:pPr>
        <w:pStyle w:val="B1"/>
        <w:ind w:left="852"/>
        <w:rPr>
          <w:ins w:id="204" w:author="Penholder r05" w:date="2025-10-16T18:07:00Z" w16du:dateUtc="2025-10-16T10:07:00Z"/>
          <w:shd w:val="clear" w:color="auto" w:fill="FFFFFF" w:themeFill="background1"/>
        </w:rPr>
      </w:pPr>
      <w:ins w:id="205" w:author="Penholder" w:date="2025-10-07T16:03:00Z" w16du:dateUtc="2025-10-07T15:03:00Z">
        <w:r w:rsidRPr="000A34B5">
          <w:rPr>
            <w:shd w:val="clear" w:color="auto" w:fill="FFFFFF" w:themeFill="background1"/>
          </w:rPr>
          <w:t>a.5</w:t>
        </w:r>
      </w:ins>
      <w:ins w:id="206" w:author="Penholder" w:date="2025-10-07T15:54:00Z" w16du:dateUtc="2025-10-07T14:54:00Z">
        <w:r w:rsidRPr="000A34B5">
          <w:rPr>
            <w:shd w:val="clear" w:color="auto" w:fill="FFFFFF" w:themeFill="background1"/>
          </w:rPr>
          <w:t>)</w:t>
        </w:r>
        <w:r w:rsidRPr="000A34B5">
          <w:rPr>
            <w:shd w:val="clear" w:color="auto" w:fill="FFFFFF" w:themeFill="background1"/>
          </w:rPr>
          <w:tab/>
        </w:r>
      </w:ins>
      <w:del w:id="207" w:author="Penholder" w:date="2025-10-07T15:54:00Z" w16du:dateUtc="2025-10-07T14:54:00Z">
        <w:r w:rsidRPr="000A34B5" w:rsidDel="00715EAD">
          <w:rPr>
            <w:shd w:val="clear" w:color="auto" w:fill="FFFFFF" w:themeFill="background1"/>
          </w:rPr>
          <w:delText>e</w:delText>
        </w:r>
      </w:del>
      <w:ins w:id="208" w:author="Penholder" w:date="2025-10-07T15:54:00Z" w16du:dateUtc="2025-10-07T14:54:00Z">
        <w:r w:rsidRPr="000A34B5">
          <w:rPr>
            <w:shd w:val="clear" w:color="auto" w:fill="FFFFFF" w:themeFill="background1"/>
          </w:rPr>
          <w:t>E</w:t>
        </w:r>
      </w:ins>
      <w:r w:rsidRPr="000A34B5">
        <w:rPr>
          <w:shd w:val="clear" w:color="auto" w:fill="FFFFFF" w:themeFill="background1"/>
        </w:rPr>
        <w:t xml:space="preserve">xposure </w:t>
      </w:r>
      <w:ins w:id="209" w:author="Penholder" w:date="2025-10-08T09:49:00Z" w16du:dateUtc="2025-10-08T08:49:00Z">
        <w:r w:rsidRPr="000A34B5">
          <w:rPr>
            <w:shd w:val="clear" w:color="auto" w:fill="FFFFFF" w:themeFill="background1"/>
          </w:rPr>
          <w:t xml:space="preserve">framework </w:t>
        </w:r>
      </w:ins>
      <w:r w:rsidRPr="000A34B5">
        <w:rPr>
          <w:shd w:val="clear" w:color="auto" w:fill="FFFFFF" w:themeFill="background1"/>
        </w:rPr>
        <w:t>of sensing result</w:t>
      </w:r>
      <w:ins w:id="210" w:author="Penholder" w:date="2025-10-07T15:55:00Z" w16du:dateUtc="2025-10-07T14:55:00Z">
        <w:r w:rsidRPr="000A34B5">
          <w:rPr>
            <w:shd w:val="clear" w:color="auto" w:fill="FFFFFF" w:themeFill="background1"/>
          </w:rPr>
          <w:t xml:space="preserve"> to the Sensing service consumer</w:t>
        </w:r>
      </w:ins>
      <w:ins w:id="211" w:author="Penholder r05" w:date="2025-10-16T17:17:00Z" w16du:dateUtc="2025-10-16T09:17:00Z">
        <w:r w:rsidR="00DA02DC" w:rsidRPr="000A34B5">
          <w:rPr>
            <w:shd w:val="clear" w:color="auto" w:fill="FFFFFF" w:themeFill="background1"/>
          </w:rPr>
          <w:t xml:space="preserve"> </w:t>
        </w:r>
      </w:ins>
      <w:ins w:id="212" w:author="Penholder" w:date="2025-10-07T17:00:00Z" w16du:dateUtc="2025-10-07T16:00:00Z">
        <w:del w:id="213" w:author="DOCOMO1" w:date="2025-10-15T02:35:00Z" w16du:dateUtc="2025-10-15T00:35:00Z">
          <w:r w:rsidRPr="000A34B5" w:rsidDel="008A56F2">
            <w:rPr>
              <w:shd w:val="clear" w:color="auto" w:fill="FFFFFF" w:themeFill="background1"/>
            </w:rPr>
            <w:delText xml:space="preserve"> </w:delText>
          </w:r>
        </w:del>
        <w:r w:rsidRPr="000A34B5">
          <w:rPr>
            <w:shd w:val="clear" w:color="auto" w:fill="FFFFFF" w:themeFill="background1"/>
          </w:rPr>
          <w:t>(</w:t>
        </w:r>
        <w:r w:rsidRPr="000A34B5">
          <w:rPr>
            <w:rFonts w:eastAsia="Malgun Gothic" w:hint="eastAsia"/>
            <w:lang w:eastAsia="ko-KR"/>
          </w:rPr>
          <w:t>i.e. AFs, UEs, Core NFs</w:t>
        </w:r>
        <w:r w:rsidRPr="000A34B5">
          <w:rPr>
            <w:shd w:val="clear" w:color="auto" w:fill="FFFFFF" w:themeFill="background1"/>
          </w:rPr>
          <w:t>)</w:t>
        </w:r>
      </w:ins>
      <w:r w:rsidRPr="000A34B5">
        <w:rPr>
          <w:shd w:val="clear" w:color="auto" w:fill="FFFFFF" w:themeFill="background1"/>
        </w:rPr>
        <w:t>.</w:t>
      </w:r>
    </w:p>
    <w:p w14:paraId="335281A9" w14:textId="70D70911" w:rsidR="00DA0AAC" w:rsidRPr="00AD5E85" w:rsidRDefault="00DA0AAC" w:rsidP="00DA0AAC">
      <w:pPr>
        <w:pStyle w:val="NO"/>
        <w:ind w:hanging="283"/>
        <w:rPr>
          <w:shd w:val="clear" w:color="auto" w:fill="FFFFFF" w:themeFill="background1"/>
        </w:rPr>
      </w:pPr>
      <w:ins w:id="214" w:author="Penholder r05" w:date="2025-10-16T18:07:00Z" w16du:dateUtc="2025-10-16T10:07:00Z">
        <w:r w:rsidRPr="00DA0AAC">
          <w:rPr>
            <w:highlight w:val="cyan"/>
            <w:shd w:val="clear" w:color="auto" w:fill="FFFFFF" w:themeFill="background1"/>
          </w:rPr>
          <w:t xml:space="preserve">NOTE </w:t>
        </w:r>
      </w:ins>
      <w:ins w:id="215" w:author="Penholder r05" w:date="2025-10-17T10:11:00Z" w16du:dateUtc="2025-10-17T02:11:00Z">
        <w:r w:rsidR="00213083">
          <w:rPr>
            <w:highlight w:val="cyan"/>
            <w:shd w:val="clear" w:color="auto" w:fill="FFFFFF" w:themeFill="background1"/>
          </w:rPr>
          <w:t>1</w:t>
        </w:r>
      </w:ins>
      <w:ins w:id="216" w:author="Penholder r05" w:date="2025-10-16T18:07:00Z" w16du:dateUtc="2025-10-16T10:07:00Z">
        <w:r w:rsidRPr="00DA0AAC">
          <w:rPr>
            <w:highlight w:val="cyan"/>
            <w:shd w:val="clear" w:color="auto" w:fill="FFFFFF" w:themeFill="background1"/>
          </w:rPr>
          <w:t>:</w:t>
        </w:r>
      </w:ins>
      <w:ins w:id="217" w:author="Penholder r05" w:date="2025-10-16T18:08:00Z" w16du:dateUtc="2025-10-16T10:08:00Z">
        <w:r>
          <w:rPr>
            <w:highlight w:val="cyan"/>
            <w:shd w:val="clear" w:color="auto" w:fill="FFFFFF" w:themeFill="background1"/>
          </w:rPr>
          <w:tab/>
        </w:r>
      </w:ins>
      <w:ins w:id="218" w:author="Penholder r05" w:date="2025-10-16T18:07:00Z" w16du:dateUtc="2025-10-16T10:07:00Z">
        <w:r w:rsidRPr="00DA0AAC">
          <w:rPr>
            <w:highlight w:val="cyan"/>
            <w:shd w:val="clear" w:color="auto" w:fill="FFFFFF" w:themeFill="background1"/>
          </w:rPr>
          <w:t xml:space="preserve">How the Core NFs make use the sensing results is not part of </w:t>
        </w:r>
      </w:ins>
      <w:ins w:id="219" w:author="Penholder r05" w:date="2025-10-17T09:07:00Z" w16du:dateUtc="2025-10-17T01:07:00Z">
        <w:r w:rsidR="00D7191A">
          <w:rPr>
            <w:highlight w:val="cyan"/>
            <w:shd w:val="clear" w:color="auto" w:fill="FFFFFF" w:themeFill="background1"/>
          </w:rPr>
          <w:t>6G sensing</w:t>
        </w:r>
      </w:ins>
      <w:ins w:id="220" w:author="Penholder r05" w:date="2025-10-16T18:07:00Z" w16du:dateUtc="2025-10-16T10:07:00Z">
        <w:r w:rsidRPr="00DA0AAC">
          <w:rPr>
            <w:highlight w:val="cyan"/>
            <w:shd w:val="clear" w:color="auto" w:fill="FFFFFF" w:themeFill="background1"/>
          </w:rPr>
          <w:t>.</w:t>
        </w:r>
      </w:ins>
    </w:p>
    <w:p w14:paraId="542E70CF" w14:textId="6D82F06C" w:rsidR="009D5394" w:rsidRPr="007B35C2" w:rsidRDefault="009D5394" w:rsidP="009D5394">
      <w:pPr>
        <w:pStyle w:val="B1"/>
        <w:rPr>
          <w:strike/>
          <w:shd w:val="clear" w:color="auto" w:fill="FFFFFF" w:themeFill="background1"/>
        </w:rPr>
      </w:pPr>
      <w:ins w:id="221" w:author="Penholder r04" w:date="2025-10-16T07:16:00Z" w16du:dateUtc="2025-10-15T23:16:00Z">
        <w:r w:rsidRPr="00B3513C">
          <w:rPr>
            <w:shd w:val="clear" w:color="auto" w:fill="FFFFFF" w:themeFill="background1"/>
          </w:rPr>
          <w:t>b)</w:t>
        </w:r>
        <w:r w:rsidRPr="00B3513C">
          <w:rPr>
            <w:shd w:val="clear" w:color="auto" w:fill="FFFFFF" w:themeFill="background1"/>
          </w:rPr>
          <w:tab/>
        </w:r>
      </w:ins>
      <w:ins w:id="222" w:author="Penholder r04" w:date="2025-10-16T14:21:00Z" w16du:dateUtc="2025-10-16T06:21:00Z">
        <w:r w:rsidR="00333D26" w:rsidRPr="00333D26">
          <w:rPr>
            <w:shd w:val="clear" w:color="auto" w:fill="FFFFFF" w:themeFill="background1"/>
          </w:rPr>
          <w:t>Whether and how to support sensing in consideration of the mobility of the UE as sensing entity</w:t>
        </w:r>
      </w:ins>
      <w:ins w:id="223" w:author="Penholder r04" w:date="2025-10-16T07:16:00Z" w16du:dateUtc="2025-10-15T23:16:00Z">
        <w:r w:rsidRPr="00B3513C">
          <w:rPr>
            <w:shd w:val="clear" w:color="auto" w:fill="FFFFFF" w:themeFill="background1"/>
          </w:rPr>
          <w:t>.</w:t>
        </w:r>
      </w:ins>
    </w:p>
    <w:p w14:paraId="68029AC9" w14:textId="09884DF2" w:rsidR="00461AE1" w:rsidRDefault="00333D26" w:rsidP="00163091">
      <w:pPr>
        <w:pStyle w:val="B1"/>
        <w:rPr>
          <w:ins w:id="224" w:author="Apple" w:date="2025-10-16T10:34:00Z" w16du:dateUtc="2025-10-16T02:34:00Z"/>
          <w:shd w:val="clear" w:color="auto" w:fill="FFFFFF" w:themeFill="background1"/>
        </w:rPr>
      </w:pPr>
      <w:ins w:id="225" w:author="Penholder r04" w:date="2025-10-16T14:22:00Z" w16du:dateUtc="2025-10-16T06:22:00Z">
        <w:r>
          <w:rPr>
            <w:shd w:val="clear" w:color="auto" w:fill="FFFFFF" w:themeFill="background1"/>
          </w:rPr>
          <w:t>c)</w:t>
        </w:r>
        <w:r>
          <w:rPr>
            <w:shd w:val="clear" w:color="auto" w:fill="FFFFFF" w:themeFill="background1"/>
          </w:rPr>
          <w:tab/>
        </w:r>
        <w:r w:rsidRPr="00333D26">
          <w:rPr>
            <w:shd w:val="clear" w:color="auto" w:fill="FFFFFF" w:themeFill="background1"/>
          </w:rPr>
          <w:t xml:space="preserve">Whether and how to support providing sensing data, which is not obtained </w:t>
        </w:r>
        <w:proofErr w:type="gramStart"/>
        <w:r w:rsidRPr="00333D26">
          <w:rPr>
            <w:shd w:val="clear" w:color="auto" w:fill="FFFFFF" w:themeFill="background1"/>
          </w:rPr>
          <w:t>from 3GPP radio signals,</w:t>
        </w:r>
        <w:proofErr w:type="gramEnd"/>
        <w:r w:rsidRPr="00333D26">
          <w:rPr>
            <w:shd w:val="clear" w:color="auto" w:fill="FFFFFF" w:themeFill="background1"/>
          </w:rPr>
          <w:t xml:space="preserve"> to the Sensing Function for sensing result generation.</w:t>
        </w:r>
      </w:ins>
    </w:p>
    <w:p w14:paraId="134FAE99" w14:textId="1C455061" w:rsidR="00AD5E85" w:rsidRPr="00AD5E85" w:rsidRDefault="00F7777F" w:rsidP="008472DB">
      <w:pPr>
        <w:pStyle w:val="NO"/>
        <w:ind w:left="1560" w:hanging="708"/>
      </w:pPr>
      <w:ins w:id="226" w:author="Penholder r04" w:date="2025-10-16T14:23:00Z" w16du:dateUtc="2025-10-16T06:23:00Z">
        <w:r w:rsidRPr="00F7777F">
          <w:t>NOTE</w:t>
        </w:r>
      </w:ins>
      <w:ins w:id="227" w:author="Penholder r05" w:date="2025-10-16T18:08:00Z" w16du:dateUtc="2025-10-16T10:08:00Z">
        <w:r w:rsidR="00DA0AAC">
          <w:t xml:space="preserve"> </w:t>
        </w:r>
      </w:ins>
      <w:ins w:id="228" w:author="Penholder r05" w:date="2025-10-17T10:11:00Z" w16du:dateUtc="2025-10-17T02:11:00Z">
        <w:r w:rsidR="00213083">
          <w:t>2</w:t>
        </w:r>
      </w:ins>
      <w:ins w:id="229" w:author="Penholder r04" w:date="2025-10-16T14:23:00Z" w16du:dateUtc="2025-10-16T06:23:00Z">
        <w:r w:rsidRPr="00F7777F">
          <w:t>:</w:t>
        </w:r>
      </w:ins>
      <w:ins w:id="230" w:author="Penholder r04" w:date="2025-10-16T14:24:00Z" w16du:dateUtc="2025-10-16T06:24:00Z">
        <w:r>
          <w:tab/>
        </w:r>
      </w:ins>
      <w:ins w:id="231" w:author="Penholder r04" w:date="2025-10-16T14:23:00Z" w16du:dateUtc="2025-10-16T06:23:00Z">
        <w:r w:rsidRPr="00F7777F">
          <w:t>This includes sensing data obtained using technologies that are different from 3GPP defined ISAC mechanisms, such as sensing based on IEEE 802.11, camera, sonar, lidar, etc.</w:t>
        </w:r>
      </w:ins>
    </w:p>
    <w:p w14:paraId="72E9DBA0" w14:textId="2FE27FD0" w:rsidR="00AD5E85" w:rsidRPr="00AD5E85" w:rsidDel="00DA0AAC" w:rsidRDefault="00AD5E85" w:rsidP="00AD5E85">
      <w:pPr>
        <w:pStyle w:val="NO"/>
        <w:rPr>
          <w:del w:id="232" w:author="Penholder r05" w:date="2025-10-16T18:08:00Z" w16du:dateUtc="2025-10-16T10:08:00Z"/>
        </w:rPr>
      </w:pPr>
      <w:del w:id="233" w:author="Penholder r05" w:date="2025-10-16T18:08:00Z" w16du:dateUtc="2025-10-16T10:08:00Z">
        <w:r w:rsidRPr="00DA0AAC" w:rsidDel="00DA0AAC">
          <w:rPr>
            <w:highlight w:val="cyan"/>
          </w:rPr>
          <w:delText>NOTE X1:</w:delText>
        </w:r>
        <w:r w:rsidRPr="00DA0AAC" w:rsidDel="00DA0AAC">
          <w:rPr>
            <w:highlight w:val="cyan"/>
          </w:rPr>
          <w:tab/>
          <w:delText xml:space="preserve">WT#4 </w:delText>
        </w:r>
      </w:del>
      <w:ins w:id="234" w:author="Penholder" w:date="2025-10-07T16:25:00Z" w16du:dateUtc="2025-10-07T15:25:00Z">
        <w:del w:id="235" w:author="Penholder r05" w:date="2025-10-16T18:08:00Z" w16du:dateUtc="2025-10-16T10:08:00Z">
          <w:r w:rsidRPr="00DA0AAC" w:rsidDel="00DA0AAC">
            <w:rPr>
              <w:highlight w:val="cyan"/>
            </w:rPr>
            <w:delText xml:space="preserve">will take the original </w:delText>
          </w:r>
        </w:del>
      </w:ins>
      <w:del w:id="236" w:author="Penholder r05" w:date="2025-10-16T18:08:00Z" w16du:dateUtc="2025-10-16T10:08:00Z">
        <w:r w:rsidRPr="00DA0AAC" w:rsidDel="00DA0AAC">
          <w:rPr>
            <w:highlight w:val="cyan"/>
          </w:rPr>
          <w:delText xml:space="preserve">needs to consider the work and conclusions of R20 FS_Sensing_ARC </w:delText>
        </w:r>
      </w:del>
      <w:ins w:id="237" w:author="Penholder" w:date="2025-10-07T16:25:00Z" w16du:dateUtc="2025-10-07T15:25:00Z">
        <w:del w:id="238" w:author="Penholder r05" w:date="2025-10-16T18:08:00Z" w16du:dateUtc="2025-10-16T10:08:00Z">
          <w:r w:rsidRPr="00DA0AAC" w:rsidDel="00DA0AAC">
            <w:rPr>
              <w:highlight w:val="cyan"/>
            </w:rPr>
            <w:delText xml:space="preserve">scope defined in </w:delText>
          </w:r>
        </w:del>
      </w:ins>
      <w:ins w:id="239" w:author="Penholder r02" w:date="2025-10-14T15:18:00Z" w16du:dateUtc="2025-10-14T07:18:00Z">
        <w:del w:id="240" w:author="Penholder r05" w:date="2025-10-16T18:08:00Z" w16du:dateUtc="2025-10-16T10:08:00Z">
          <w:r w:rsidR="00886520" w:rsidRPr="00DA0AAC" w:rsidDel="00DA0AAC">
            <w:rPr>
              <w:highlight w:val="cyan"/>
            </w:rPr>
            <w:delText>SP-250481</w:delText>
          </w:r>
        </w:del>
      </w:ins>
      <w:ins w:id="241" w:author="Penholder r03" w:date="2025-10-15T06:50:00Z" w16du:dateUtc="2025-10-14T22:50:00Z">
        <w:del w:id="242" w:author="Penholder r05" w:date="2025-10-16T18:08:00Z" w16du:dateUtc="2025-10-16T10:08:00Z">
          <w:r w:rsidR="00EB3A33" w:rsidRPr="00DA0AAC" w:rsidDel="00DA0AAC">
            <w:rPr>
              <w:highlight w:val="cyan"/>
            </w:rPr>
            <w:delText xml:space="preserve"> </w:delText>
          </w:r>
        </w:del>
      </w:ins>
      <w:ins w:id="243" w:author="Penholder" w:date="2025-10-07T16:25:00Z" w16du:dateUtc="2025-10-07T15:25:00Z">
        <w:del w:id="244" w:author="Penholder r05" w:date="2025-10-16T18:08:00Z" w16du:dateUtc="2025-10-16T10:08:00Z">
          <w:r w:rsidRPr="00DA0AAC" w:rsidDel="00DA0AAC">
            <w:rPr>
              <w:highlight w:val="cyan"/>
            </w:rPr>
            <w:delText>as the starting point</w:delText>
          </w:r>
        </w:del>
      </w:ins>
      <w:ins w:id="245" w:author="DOCOMO1" w:date="2025-10-15T02:54:00Z" w16du:dateUtc="2025-10-15T00:54:00Z">
        <w:del w:id="246" w:author="Penholder r05" w:date="2025-10-16T18:08:00Z" w16du:dateUtc="2025-10-16T10:08:00Z">
          <w:r w:rsidR="00806D5B" w:rsidRPr="00DA0AAC" w:rsidDel="00DA0AAC">
            <w:rPr>
              <w:highlight w:val="cyan"/>
            </w:rPr>
            <w:delText xml:space="preserve"> (depends on bullet#a)</w:delText>
          </w:r>
        </w:del>
      </w:ins>
      <w:ins w:id="247" w:author="Penholder r04" w:date="2025-10-16T14:28:00Z" w16du:dateUtc="2025-10-16T06:28:00Z">
        <w:del w:id="248" w:author="Penholder r05" w:date="2025-10-16T18:08:00Z" w16du:dateUtc="2025-10-16T10:08:00Z">
          <w:r w:rsidR="00D661D9" w:rsidRPr="00DA0AAC" w:rsidDel="00DA0AAC">
            <w:rPr>
              <w:highlight w:val="cyan"/>
            </w:rPr>
            <w:delText xml:space="preserve"> </w:delText>
          </w:r>
        </w:del>
      </w:ins>
      <w:del w:id="249" w:author="Penholder r05" w:date="2025-10-16T18:08:00Z" w16du:dateUtc="2025-10-16T10:08:00Z">
        <w:r w:rsidRPr="00DA0AAC" w:rsidDel="00DA0AAC">
          <w:rPr>
            <w:highlight w:val="cyan"/>
          </w:rPr>
          <w:delText>on gNB-based sensing.</w:delText>
        </w:r>
      </w:del>
    </w:p>
    <w:p w14:paraId="03512323" w14:textId="7E9165E1" w:rsidR="00AD5E85" w:rsidRPr="00AD5E85" w:rsidRDefault="00AD5E85" w:rsidP="00AD5E85">
      <w:pPr>
        <w:pStyle w:val="NO"/>
      </w:pPr>
      <w:r w:rsidRPr="00AD5E85">
        <w:t>NOTE </w:t>
      </w:r>
      <w:del w:id="250" w:author="Apple" w:date="2025-09-29T11:31:00Z" w16du:dateUtc="2025-09-29T10:31:00Z">
        <w:r w:rsidRPr="00AD5E85" w:rsidDel="00F77513">
          <w:delText>X</w:delText>
        </w:r>
      </w:del>
      <w:del w:id="251" w:author="Penholder r05" w:date="2025-10-17T10:11:00Z" w16du:dateUtc="2025-10-17T02:11:00Z">
        <w:r w:rsidRPr="00AD5E85" w:rsidDel="00213083">
          <w:delText>2</w:delText>
        </w:r>
      </w:del>
      <w:ins w:id="252" w:author="Penholder r05" w:date="2025-10-17T10:11:00Z" w16du:dateUtc="2025-10-17T02:11:00Z">
        <w:r w:rsidR="00213083">
          <w:t>3</w:t>
        </w:r>
      </w:ins>
      <w:r w:rsidRPr="00AD5E85">
        <w:t>:</w:t>
      </w:r>
      <w:r w:rsidRPr="00AD5E85">
        <w:tab/>
        <w:t xml:space="preserve">The scope of WT#4 includes </w:t>
      </w:r>
      <w:ins w:id="253" w:author="Apple" w:date="2025-09-29T11:43:00Z" w16du:dateUtc="2025-09-29T10:43:00Z">
        <w:r w:rsidRPr="00AD5E85">
          <w:t xml:space="preserve">the study of all </w:t>
        </w:r>
      </w:ins>
      <w:r w:rsidRPr="00AD5E85">
        <w:t xml:space="preserve">sensing modes and their selection, where sensing </w:t>
      </w:r>
      <w:del w:id="254" w:author="Penholder" w:date="2025-10-07T16:07:00Z" w16du:dateUtc="2025-10-07T15:07:00Z">
        <w:r w:rsidRPr="00AD5E85" w:rsidDel="00A8205C">
          <w:delText xml:space="preserve">may </w:delText>
        </w:r>
      </w:del>
      <w:ins w:id="255" w:author="Penholder" w:date="2025-10-07T16:07:00Z" w16du:dateUtc="2025-10-07T15:07:00Z">
        <w:r w:rsidRPr="00AD5E85">
          <w:t xml:space="preserve">entities </w:t>
        </w:r>
      </w:ins>
      <w:r w:rsidRPr="00AD5E85">
        <w:t>involve RAN node and UE.</w:t>
      </w:r>
    </w:p>
    <w:p w14:paraId="5ABDA658" w14:textId="251AE660" w:rsidR="00AD5E85" w:rsidRPr="00AD5E85" w:rsidRDefault="00AD5E85" w:rsidP="00AD5E85">
      <w:pPr>
        <w:pStyle w:val="NO"/>
      </w:pPr>
      <w:r w:rsidRPr="00AD5E85">
        <w:t>NOTE </w:t>
      </w:r>
      <w:del w:id="256" w:author="Apple" w:date="2025-09-29T11:31:00Z" w16du:dateUtc="2025-09-29T10:31:00Z">
        <w:r w:rsidRPr="00AD5E85" w:rsidDel="00F77513">
          <w:delText>X</w:delText>
        </w:r>
      </w:del>
      <w:del w:id="257" w:author="Penholder r05" w:date="2025-10-17T10:11:00Z" w16du:dateUtc="2025-10-17T02:11:00Z">
        <w:r w:rsidRPr="00AD5E85" w:rsidDel="00213083">
          <w:delText>3</w:delText>
        </w:r>
      </w:del>
      <w:ins w:id="258" w:author="Penholder r05" w:date="2025-10-17T10:11:00Z" w16du:dateUtc="2025-10-17T02:11:00Z">
        <w:r w:rsidR="00213083">
          <w:t>4</w:t>
        </w:r>
      </w:ins>
      <w:r w:rsidRPr="00AD5E85">
        <w:t>:</w:t>
      </w:r>
      <w:r w:rsidRPr="00AD5E85">
        <w:tab/>
      </w:r>
      <w:ins w:id="259" w:author="Penholder" w:date="2025-10-07T16:08:00Z" w16du:dateUtc="2025-10-07T15:08:00Z">
        <w:r w:rsidRPr="00AD5E85">
          <w:t xml:space="preserve">WT#4 </w:t>
        </w:r>
      </w:ins>
      <w:del w:id="260" w:author="Penholder" w:date="2025-10-07T16:08:00Z" w16du:dateUtc="2025-10-07T15:08:00Z">
        <w:r w:rsidRPr="00AD5E85" w:rsidDel="00A8205C">
          <w:delText xml:space="preserve">Aspects a), b) and e) </w:delText>
        </w:r>
      </w:del>
      <w:del w:id="261" w:author="Penholder" w:date="2025-10-07T16:24:00Z" w16du:dateUtc="2025-10-07T15:24:00Z">
        <w:r w:rsidRPr="00AD5E85" w:rsidDel="003F0DDF">
          <w:delText xml:space="preserve">require </w:delText>
        </w:r>
      </w:del>
      <w:ins w:id="262" w:author="Penholder" w:date="2025-10-07T16:24:00Z" w16du:dateUtc="2025-10-07T15:24:00Z">
        <w:r w:rsidRPr="00AD5E85">
          <w:t xml:space="preserve">can involve </w:t>
        </w:r>
      </w:ins>
      <w:r w:rsidRPr="00AD5E85">
        <w:t xml:space="preserve">coordination with WT#5. </w:t>
      </w:r>
      <w:del w:id="263" w:author="Penholder" w:date="2025-10-07T16:50:00Z" w16du:dateUtc="2025-10-07T15:50:00Z">
        <w:r w:rsidRPr="00AD5E85" w:rsidDel="00147186">
          <w:delText xml:space="preserve">The data framework </w:delText>
        </w:r>
      </w:del>
      <w:del w:id="264" w:author="Penholder" w:date="2025-10-07T16:17:00Z" w16du:dateUtc="2025-10-07T15:17:00Z">
        <w:r w:rsidRPr="00AD5E85" w:rsidDel="00E8494A">
          <w:delText xml:space="preserve">applicable for collection, distribution and exposure of sensing related data </w:delText>
        </w:r>
      </w:del>
      <w:del w:id="265" w:author="Penholder" w:date="2025-10-07T16:50:00Z" w16du:dateUtc="2025-10-07T15:50:00Z">
        <w:r w:rsidRPr="00AD5E85" w:rsidDel="00147186">
          <w:delText>is in scope of WT#5.</w:delText>
        </w:r>
      </w:del>
    </w:p>
    <w:p w14:paraId="38A35364" w14:textId="5F30D2B0" w:rsidR="00AD5E85" w:rsidRPr="00AD5E85" w:rsidRDefault="00AD5E85" w:rsidP="00AD5E85">
      <w:pPr>
        <w:pStyle w:val="NO"/>
      </w:pPr>
      <w:r w:rsidRPr="00AD5E85">
        <w:t>NOTE </w:t>
      </w:r>
      <w:del w:id="266" w:author="Apple" w:date="2025-09-29T11:31:00Z" w16du:dateUtc="2025-09-29T10:31:00Z">
        <w:r w:rsidRPr="00AD5E85" w:rsidDel="00F77513">
          <w:delText>X</w:delText>
        </w:r>
      </w:del>
      <w:del w:id="267" w:author="Penholder r05" w:date="2025-10-17T10:11:00Z" w16du:dateUtc="2025-10-17T02:11:00Z">
        <w:r w:rsidRPr="00AD5E85" w:rsidDel="00213083">
          <w:delText>4</w:delText>
        </w:r>
      </w:del>
      <w:ins w:id="268" w:author="Penholder r05" w:date="2025-10-17T10:11:00Z" w16du:dateUtc="2025-10-17T02:11:00Z">
        <w:r w:rsidR="00213083">
          <w:t>5</w:t>
        </w:r>
      </w:ins>
      <w:r w:rsidRPr="00AD5E85">
        <w:t>:</w:t>
      </w:r>
      <w:r w:rsidRPr="00AD5E85">
        <w:tab/>
        <w:t xml:space="preserve">Coordination with RAN WG for RAN aspects, SA3 for privacy and </w:t>
      </w:r>
      <w:ins w:id="269" w:author="Penholder" w:date="2025-10-07T16:08:00Z" w16du:dateUtc="2025-10-07T15:08:00Z">
        <w:r w:rsidRPr="00AD5E85">
          <w:t xml:space="preserve">user </w:t>
        </w:r>
      </w:ins>
      <w:r w:rsidRPr="00AD5E85">
        <w:t>consent aspects, and SA5 for OAM aspects will be needed.</w:t>
      </w:r>
    </w:p>
    <w:p w14:paraId="162B6EBB" w14:textId="1BCAD0C0" w:rsidR="00FF4FAF" w:rsidRPr="0020475B" w:rsidRDefault="00AD5E85" w:rsidP="0020475B">
      <w:pPr>
        <w:pStyle w:val="NO"/>
        <w:rPr>
          <w:rFonts w:eastAsiaTheme="minorEastAsia"/>
        </w:rPr>
      </w:pPr>
      <w:r w:rsidRPr="000E7B69">
        <w:t xml:space="preserve">NOTE </w:t>
      </w:r>
      <w:del w:id="270" w:author="Apple" w:date="2025-09-29T11:31:00Z" w16du:dateUtc="2025-09-29T10:31:00Z">
        <w:r w:rsidRPr="000E7B69" w:rsidDel="00F77513">
          <w:delText>X</w:delText>
        </w:r>
      </w:del>
      <w:del w:id="271" w:author="Penholder r05" w:date="2025-10-17T10:11:00Z" w16du:dateUtc="2025-10-17T02:11:00Z">
        <w:r w:rsidRPr="000E7B69" w:rsidDel="00213083">
          <w:delText>5</w:delText>
        </w:r>
      </w:del>
      <w:ins w:id="272" w:author="Penholder r05" w:date="2025-10-17T10:11:00Z" w16du:dateUtc="2025-10-17T02:11:00Z">
        <w:r w:rsidR="00213083">
          <w:t>6</w:t>
        </w:r>
      </w:ins>
      <w:r w:rsidRPr="000E7B69">
        <w:t>:</w:t>
      </w:r>
      <w:r w:rsidRPr="000E7B69">
        <w:tab/>
        <w:t>The scope of WT#4 will be aligned with RAN for 6G</w:t>
      </w:r>
      <w:ins w:id="273" w:author="Penholder" w:date="2025-10-07T16:18:00Z" w16du:dateUtc="2025-10-07T15:18:00Z">
        <w:r w:rsidRPr="000E7B69">
          <w:t xml:space="preserve"> in Q1 2</w:t>
        </w:r>
      </w:ins>
      <w:ins w:id="274" w:author="Penholder" w:date="2025-10-07T16:19:00Z" w16du:dateUtc="2025-10-07T15:19:00Z">
        <w:r w:rsidRPr="000E7B69">
          <w:t>026</w:t>
        </w:r>
      </w:ins>
      <w:r w:rsidRPr="000E7B69">
        <w:t xml:space="preserve">. </w:t>
      </w:r>
      <w:ins w:id="275" w:author="Apple" w:date="2025-09-29T11:43:00Z" w16du:dateUtc="2025-09-29T10:43:00Z">
        <w:r w:rsidRPr="000E7B69">
          <w:rPr>
            <w:rFonts w:eastAsiaTheme="minorEastAsia"/>
          </w:rPr>
          <w:t xml:space="preserve">A checkpoint is set for Q1 2026 to </w:t>
        </w:r>
      </w:ins>
      <w:ins w:id="276" w:author="Penholder" w:date="2025-10-07T16:21:00Z" w16du:dateUtc="2025-10-07T15:21:00Z">
        <w:r w:rsidRPr="000E7B69">
          <w:rPr>
            <w:rFonts w:eastAsiaTheme="minorEastAsia"/>
          </w:rPr>
          <w:t>revisit WT/KI descriptions</w:t>
        </w:r>
      </w:ins>
      <w:ins w:id="277" w:author="Apple" w:date="2025-09-29T11:43:00Z" w16du:dateUtc="2025-09-29T10:43:00Z">
        <w:r w:rsidRPr="000E7B69">
          <w:rPr>
            <w:rFonts w:eastAsiaTheme="minorEastAsia"/>
          </w:rPr>
          <w:t xml:space="preserve"> </w:t>
        </w:r>
      </w:ins>
      <w:ins w:id="278" w:author="Penholder r05" w:date="2025-10-16T17:14:00Z" w16du:dateUtc="2025-10-16T09:14:00Z">
        <w:r w:rsidR="00E866B5" w:rsidRPr="000E7B69">
          <w:rPr>
            <w:rFonts w:eastAsiaTheme="minorEastAsia"/>
          </w:rPr>
          <w:t>and</w:t>
        </w:r>
      </w:ins>
      <w:ins w:id="279" w:author="Apple" w:date="2025-09-29T11:43:00Z" w16du:dateUtc="2025-09-29T10:43:00Z">
        <w:r w:rsidRPr="000E7B69">
          <w:rPr>
            <w:rFonts w:eastAsiaTheme="minorEastAsia"/>
          </w:rPr>
          <w:t xml:space="preserve"> </w:t>
        </w:r>
      </w:ins>
      <w:ins w:id="280" w:author="Penholder r05" w:date="2025-10-16T17:14:00Z" w16du:dateUtc="2025-10-16T09:14:00Z">
        <w:r w:rsidR="00E866B5" w:rsidRPr="009F5762">
          <w:rPr>
            <w:rFonts w:eastAsiaTheme="minorEastAsia"/>
            <w:highlight w:val="cyan"/>
          </w:rPr>
          <w:t xml:space="preserve">determine </w:t>
        </w:r>
      </w:ins>
      <w:ins w:id="281" w:author="Penholder r05" w:date="2025-10-16T17:13:00Z" w16du:dateUtc="2025-10-16T09:13:00Z">
        <w:r w:rsidR="00E866B5" w:rsidRPr="009F5762">
          <w:rPr>
            <w:rFonts w:eastAsiaTheme="minorEastAsia"/>
            <w:highlight w:val="cyan"/>
          </w:rPr>
          <w:t xml:space="preserve">if </w:t>
        </w:r>
      </w:ins>
      <w:ins w:id="282" w:author="Apple" w:date="2025-09-29T11:43:00Z" w16du:dateUtc="2025-09-29T10:43:00Z">
        <w:r w:rsidRPr="009F5762">
          <w:rPr>
            <w:rFonts w:eastAsiaTheme="minorEastAsia"/>
            <w:highlight w:val="cyan"/>
          </w:rPr>
          <w:t>solutions</w:t>
        </w:r>
      </w:ins>
      <w:ins w:id="283" w:author="Penholder r04" w:date="2025-10-16T15:48:00Z" w16du:dateUtc="2025-10-16T07:48:00Z">
        <w:r w:rsidR="00B65AEE" w:rsidRPr="009F5762">
          <w:rPr>
            <w:rFonts w:eastAsiaTheme="minorEastAsia"/>
            <w:highlight w:val="cyan"/>
          </w:rPr>
          <w:t xml:space="preserve"> </w:t>
        </w:r>
      </w:ins>
      <w:ins w:id="284" w:author="Penholder r05" w:date="2025-10-16T17:13:00Z" w16du:dateUtc="2025-10-16T09:13:00Z">
        <w:r w:rsidR="00E866B5" w:rsidRPr="009F5762">
          <w:rPr>
            <w:rFonts w:eastAsiaTheme="minorEastAsia"/>
            <w:highlight w:val="cyan"/>
          </w:rPr>
          <w:t xml:space="preserve">can be </w:t>
        </w:r>
      </w:ins>
      <w:ins w:id="285" w:author="Penholder r04" w:date="2025-10-16T15:48:00Z" w16du:dateUtc="2025-10-16T07:48:00Z">
        <w:r w:rsidR="00B65AEE" w:rsidRPr="009F5762">
          <w:rPr>
            <w:rFonts w:eastAsiaTheme="minorEastAsia"/>
            <w:highlight w:val="cyan"/>
          </w:rPr>
          <w:t>discussed</w:t>
        </w:r>
      </w:ins>
      <w:ins w:id="286" w:author="DOCOMO1" w:date="2025-10-15T02:58:00Z" w16du:dateUtc="2025-10-15T00:58:00Z">
        <w:r w:rsidR="00B43A6C" w:rsidRPr="000E7B69">
          <w:rPr>
            <w:rFonts w:eastAsiaTheme="minorEastAsia"/>
          </w:rPr>
          <w:t xml:space="preserve"> </w:t>
        </w:r>
      </w:ins>
      <w:ins w:id="287" w:author="DOCOMO1" w:date="2025-10-15T02:59:00Z" w16du:dateUtc="2025-10-15T00:59:00Z">
        <w:r w:rsidR="005C58F0" w:rsidRPr="000E7B69">
          <w:rPr>
            <w:rFonts w:eastAsiaTheme="minorEastAsia"/>
          </w:rPr>
          <w:t xml:space="preserve">in </w:t>
        </w:r>
      </w:ins>
      <w:ins w:id="288" w:author="DOCOMO1" w:date="2025-10-15T02:58:00Z" w16du:dateUtc="2025-10-15T00:58:00Z">
        <w:r w:rsidR="00B43A6C" w:rsidRPr="000E7B69">
          <w:rPr>
            <w:rFonts w:eastAsiaTheme="minorEastAsia"/>
          </w:rPr>
          <w:t>Q2 2026</w:t>
        </w:r>
      </w:ins>
      <w:ins w:id="289" w:author="Apple" w:date="2025-09-29T11:43:00Z" w16du:dateUtc="2025-09-29T10:43:00Z">
        <w:r w:rsidRPr="000E7B69">
          <w:rPr>
            <w:rFonts w:eastAsiaTheme="minorEastAsia"/>
          </w:rPr>
          <w:t xml:space="preserve">. </w:t>
        </w:r>
      </w:ins>
      <w:del w:id="290" w:author="Apple" w:date="2025-09-29T11:43:00Z" w16du:dateUtc="2025-09-29T10:43:00Z">
        <w:r w:rsidRPr="000E7B69" w:rsidDel="00844361">
          <w:delText>SA2 could evaluate the situation in Q1 2026, for possible scoping discussions during Q2 2026.</w:delText>
        </w:r>
      </w:del>
    </w:p>
    <w:p w14:paraId="11AB443D" w14:textId="77777777" w:rsidR="00153DBC" w:rsidRDefault="00153DBC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</w:p>
    <w:p w14:paraId="69E3DE07" w14:textId="59406339" w:rsidR="00F77513" w:rsidRPr="00F77513" w:rsidRDefault="00F77513" w:rsidP="00F77513">
      <w:pPr>
        <w:pStyle w:val="NO"/>
        <w:jc w:val="center"/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="007C59CA">
        <w:rPr>
          <w:rFonts w:ascii="Arial" w:hAnsi="Arial" w:cs="Arial"/>
          <w:color w:val="FF0000"/>
          <w:sz w:val="36"/>
          <w:szCs w:val="36"/>
        </w:rPr>
        <w:t xml:space="preserve">(all new text)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74764690" w14:textId="568A1D6F" w:rsidR="00C65856" w:rsidRDefault="00DC68C0" w:rsidP="007C59CA">
      <w:pPr>
        <w:pStyle w:val="Heading2"/>
        <w:rPr>
          <w:lang w:val="en-US" w:eastAsia="zh-CN"/>
        </w:rPr>
      </w:pPr>
      <w:r w:rsidRPr="00674DF6">
        <w:rPr>
          <w:rFonts w:cs="Arial"/>
          <w:szCs w:val="36"/>
        </w:rPr>
        <w:t>5</w:t>
      </w:r>
      <w:r w:rsidR="00F37FFE" w:rsidRPr="00674DF6">
        <w:rPr>
          <w:rFonts w:cs="Arial"/>
          <w:szCs w:val="36"/>
        </w:rPr>
        <w:t>.X</w:t>
      </w:r>
      <w:r w:rsidR="00C65856" w:rsidRPr="00674DF6">
        <w:rPr>
          <w:rFonts w:cs="Arial"/>
          <w:szCs w:val="36"/>
        </w:rPr>
        <w:t>.</w:t>
      </w:r>
      <w:r w:rsidR="00674DF6">
        <w:rPr>
          <w:rFonts w:cs="Arial"/>
          <w:szCs w:val="18"/>
        </w:rPr>
        <w:tab/>
      </w:r>
      <w:commentRangeStart w:id="291"/>
      <w:r w:rsidR="00381DB1" w:rsidRPr="00822E86">
        <w:t>Key Issue #</w:t>
      </w:r>
      <w:r w:rsidR="00381DB1">
        <w:t>X</w:t>
      </w:r>
      <w:commentRangeEnd w:id="291"/>
      <w:r w:rsidR="00DC5D42">
        <w:rPr>
          <w:rStyle w:val="CommentReference"/>
          <w:rFonts w:ascii="Times New Roman" w:hAnsi="Times New Roman"/>
        </w:rPr>
        <w:commentReference w:id="291"/>
      </w:r>
      <w:r w:rsidR="00381DB1" w:rsidRPr="00822E86">
        <w:t xml:space="preserve">: </w:t>
      </w:r>
      <w:r w:rsidR="00E34710" w:rsidRPr="00E34710">
        <w:t xml:space="preserve">Support of </w:t>
      </w:r>
      <w:r w:rsidR="004B7A83" w:rsidRPr="004B7A83">
        <w:t xml:space="preserve">Integrated Sensing </w:t>
      </w:r>
      <w:r w:rsidR="007C59CA">
        <w:t>a</w:t>
      </w:r>
      <w:r w:rsidR="004B7A83" w:rsidRPr="004B7A83">
        <w:t>nd Communication</w:t>
      </w:r>
    </w:p>
    <w:p w14:paraId="45D36096" w14:textId="77777777" w:rsidR="00674DF6" w:rsidRPr="00F77513" w:rsidRDefault="00674DF6" w:rsidP="00674DF6">
      <w:pPr>
        <w:pStyle w:val="Heading3"/>
      </w:pPr>
      <w:r w:rsidRPr="00F77513">
        <w:t>5.X.1</w:t>
      </w:r>
      <w:r w:rsidRPr="00F77513">
        <w:tab/>
        <w:t>Description</w:t>
      </w:r>
    </w:p>
    <w:p w14:paraId="40C80064" w14:textId="59023FDF" w:rsidR="00377563" w:rsidRPr="00377563" w:rsidRDefault="00377563" w:rsidP="00377563">
      <w:pPr>
        <w:rPr>
          <w:ins w:id="292" w:author="Penholder r05" w:date="2025-10-16T18:52:00Z" w16du:dateUtc="2025-10-16T10:52:00Z"/>
          <w:shd w:val="clear" w:color="auto" w:fill="FFFFFF" w:themeFill="background1"/>
        </w:rPr>
      </w:pPr>
      <w:ins w:id="293" w:author="Penholder r05" w:date="2025-10-16T18:52:00Z" w16du:dateUtc="2025-10-16T10:52:00Z">
        <w:r w:rsidRPr="00377563">
          <w:rPr>
            <w:shd w:val="clear" w:color="auto" w:fill="FFFFFF" w:themeFill="background1"/>
          </w:rPr>
          <w:t>Study the integration of Sensing and Communication over 3GPP access</w:t>
        </w:r>
        <w:r w:rsidRPr="00377563">
          <w:rPr>
            <w:rFonts w:eastAsia="DengXian"/>
            <w:shd w:val="clear" w:color="auto" w:fill="FFFFFF" w:themeFill="background1"/>
            <w:lang w:eastAsia="zh-CN"/>
          </w:rPr>
          <w:t xml:space="preserve">, considering all </w:t>
        </w:r>
        <w:r w:rsidRPr="00377563">
          <w:rPr>
            <w:shd w:val="clear" w:color="auto" w:fill="FFFFFF" w:themeFill="background1"/>
          </w:rPr>
          <w:t xml:space="preserve">sensing modes and multiple sources of sensing data. </w:t>
        </w:r>
      </w:ins>
    </w:p>
    <w:p w14:paraId="53C3D1F8" w14:textId="77777777" w:rsidR="00377563" w:rsidRPr="00377563" w:rsidRDefault="00377563" w:rsidP="00377563">
      <w:pPr>
        <w:rPr>
          <w:ins w:id="294" w:author="Penholder r05" w:date="2025-10-16T18:52:00Z" w16du:dateUtc="2025-10-16T10:52:00Z"/>
          <w:shd w:val="clear" w:color="auto" w:fill="FFFFFF" w:themeFill="background1"/>
        </w:rPr>
      </w:pPr>
      <w:ins w:id="295" w:author="Penholder r05" w:date="2025-10-16T18:52:00Z" w16du:dateUtc="2025-10-16T10:52:00Z">
        <w:r w:rsidRPr="00377563">
          <w:rPr>
            <w:shd w:val="clear" w:color="auto" w:fill="FFFFFF" w:themeFill="background1"/>
          </w:rPr>
          <w:t>The following aspects will be studied:</w:t>
        </w:r>
      </w:ins>
    </w:p>
    <w:p w14:paraId="1A5B088A" w14:textId="775754B9" w:rsidR="00377563" w:rsidRPr="00377563" w:rsidRDefault="00377563" w:rsidP="00377563">
      <w:pPr>
        <w:pStyle w:val="B1"/>
        <w:rPr>
          <w:ins w:id="296" w:author="Penholder r05" w:date="2025-10-16T18:52:00Z" w16du:dateUtc="2025-10-16T10:52:00Z"/>
          <w:shd w:val="clear" w:color="auto" w:fill="FFFFFF" w:themeFill="background1"/>
        </w:rPr>
      </w:pPr>
      <w:ins w:id="297" w:author="Penholder r05" w:date="2025-10-16T18:52:00Z" w16du:dateUtc="2025-10-16T10:52:00Z">
        <w:r w:rsidRPr="00377563">
          <w:rPr>
            <w:shd w:val="clear" w:color="auto" w:fill="FFFFFF" w:themeFill="background1"/>
          </w:rPr>
          <w:t>a)</w:t>
        </w:r>
        <w:r w:rsidRPr="00377563">
          <w:rPr>
            <w:shd w:val="clear" w:color="auto" w:fill="FFFFFF" w:themeFill="background1"/>
          </w:rPr>
          <w:tab/>
          <w:t xml:space="preserve">Architecture and functional support for </w:t>
        </w:r>
      </w:ins>
      <w:ins w:id="298" w:author="Penholder r05" w:date="2025-10-16T18:56:00Z" w16du:dateUtc="2025-10-16T10:56:00Z">
        <w:r w:rsidR="005C67E4" w:rsidRPr="00377563">
          <w:t>ISAC,</w:t>
        </w:r>
        <w:r w:rsidR="005C67E4" w:rsidRPr="00377563">
          <w:rPr>
            <w:shd w:val="clear" w:color="auto" w:fill="FFFFFF" w:themeFill="background1"/>
          </w:rPr>
          <w:t xml:space="preserve"> </w:t>
        </w:r>
      </w:ins>
      <w:ins w:id="299" w:author="Penholder r05" w:date="2025-10-16T18:52:00Z" w16du:dateUtc="2025-10-16T10:52:00Z">
        <w:r w:rsidRPr="00377563">
          <w:rPr>
            <w:shd w:val="clear" w:color="auto" w:fill="FFFFFF" w:themeFill="background1"/>
          </w:rPr>
          <w:t>including:</w:t>
        </w:r>
      </w:ins>
    </w:p>
    <w:p w14:paraId="316349C2" w14:textId="77777777" w:rsidR="00377563" w:rsidRPr="00377563" w:rsidRDefault="00377563" w:rsidP="00377563">
      <w:pPr>
        <w:pStyle w:val="B1"/>
        <w:ind w:left="852"/>
        <w:rPr>
          <w:ins w:id="300" w:author="Penholder r05" w:date="2025-10-16T18:52:00Z" w16du:dateUtc="2025-10-16T10:52:00Z"/>
          <w:shd w:val="clear" w:color="auto" w:fill="FFFFFF" w:themeFill="background1"/>
        </w:rPr>
      </w:pPr>
      <w:ins w:id="301" w:author="Penholder r05" w:date="2025-10-16T18:52:00Z" w16du:dateUtc="2025-10-16T10:52:00Z">
        <w:r w:rsidRPr="00377563">
          <w:rPr>
            <w:shd w:val="clear" w:color="auto" w:fill="FFFFFF" w:themeFill="background1"/>
          </w:rPr>
          <w:t>a.1)</w:t>
        </w:r>
        <w:r w:rsidRPr="00377563">
          <w:rPr>
            <w:shd w:val="clear" w:color="auto" w:fill="FFFFFF" w:themeFill="background1"/>
          </w:rPr>
          <w:tab/>
          <w:t>Service authorization and revocation.</w:t>
        </w:r>
      </w:ins>
    </w:p>
    <w:p w14:paraId="49117716" w14:textId="77777777" w:rsidR="00377563" w:rsidRPr="00377563" w:rsidRDefault="00377563" w:rsidP="00377563">
      <w:pPr>
        <w:pStyle w:val="B1"/>
        <w:ind w:left="852"/>
        <w:rPr>
          <w:ins w:id="302" w:author="Penholder r05" w:date="2025-10-16T18:52:00Z" w16du:dateUtc="2025-10-16T10:52:00Z"/>
          <w:shd w:val="clear" w:color="auto" w:fill="FFFFFF" w:themeFill="background1"/>
        </w:rPr>
      </w:pPr>
      <w:ins w:id="303" w:author="Penholder r05" w:date="2025-10-16T18:52:00Z" w16du:dateUtc="2025-10-16T10:52:00Z">
        <w:r w:rsidRPr="00377563">
          <w:rPr>
            <w:shd w:val="clear" w:color="auto" w:fill="FFFFFF" w:themeFill="background1"/>
          </w:rPr>
          <w:lastRenderedPageBreak/>
          <w:t>a.2)</w:t>
        </w:r>
        <w:r w:rsidRPr="00377563">
          <w:rPr>
            <w:shd w:val="clear" w:color="auto" w:fill="FFFFFF" w:themeFill="background1"/>
          </w:rPr>
          <w:tab/>
          <w:t>Discovery and (re-)selection of Sensing function and Sensing Entities (</w:t>
        </w:r>
        <w:r w:rsidRPr="00377563">
          <w:rPr>
            <w:rFonts w:eastAsia="Malgun Gothic" w:hint="eastAsia"/>
            <w:lang w:eastAsia="ko-KR"/>
          </w:rPr>
          <w:t>i.e. RAN nodes, UEs</w:t>
        </w:r>
        <w:r w:rsidRPr="00377563">
          <w:rPr>
            <w:shd w:val="clear" w:color="auto" w:fill="FFFFFF" w:themeFill="background1"/>
          </w:rPr>
          <w:t>),</w:t>
        </w:r>
        <w:r w:rsidRPr="00377563">
          <w:rPr>
            <w:szCs w:val="24"/>
            <w:shd w:val="clear" w:color="auto" w:fill="FFFFFF"/>
          </w:rPr>
          <w:t xml:space="preserve"> </w:t>
        </w:r>
        <w:r w:rsidRPr="00377563">
          <w:rPr>
            <w:rFonts w:eastAsia="Times New Roman"/>
            <w:szCs w:val="24"/>
            <w:lang w:val="en-US"/>
          </w:rPr>
          <w:t>including sensing modes selection</w:t>
        </w:r>
        <w:r w:rsidRPr="00377563">
          <w:rPr>
            <w:shd w:val="clear" w:color="auto" w:fill="FFFFFF" w:themeFill="background1"/>
          </w:rPr>
          <w:t>.</w:t>
        </w:r>
      </w:ins>
    </w:p>
    <w:p w14:paraId="3E125824" w14:textId="77777777" w:rsidR="00377563" w:rsidRPr="00377563" w:rsidRDefault="00377563" w:rsidP="00377563">
      <w:pPr>
        <w:pStyle w:val="B1"/>
        <w:ind w:left="852"/>
        <w:rPr>
          <w:ins w:id="304" w:author="Penholder r05" w:date="2025-10-16T18:52:00Z" w16du:dateUtc="2025-10-16T10:52:00Z"/>
          <w:shd w:val="clear" w:color="auto" w:fill="FFFFFF" w:themeFill="background1"/>
        </w:rPr>
      </w:pPr>
      <w:ins w:id="305" w:author="Penholder r05" w:date="2025-10-16T18:52:00Z" w16du:dateUtc="2025-10-16T10:52:00Z">
        <w:r w:rsidRPr="00377563">
          <w:rPr>
            <w:shd w:val="clear" w:color="auto" w:fill="FFFFFF" w:themeFill="background1"/>
          </w:rPr>
          <w:t>a.3)</w:t>
        </w:r>
        <w:r w:rsidRPr="00377563">
          <w:rPr>
            <w:shd w:val="clear" w:color="auto" w:fill="FFFFFF" w:themeFill="background1"/>
          </w:rPr>
          <w:tab/>
          <w:t>Configuration parameters and policy provisioning to support sensing service, e.g., to the selected Sensing Entities, Sensing function, etc.</w:t>
        </w:r>
      </w:ins>
    </w:p>
    <w:p w14:paraId="60CC2C0D" w14:textId="77777777" w:rsidR="00377563" w:rsidRPr="00377563" w:rsidRDefault="00377563" w:rsidP="00377563">
      <w:pPr>
        <w:pStyle w:val="B1"/>
        <w:ind w:left="852"/>
        <w:rPr>
          <w:ins w:id="306" w:author="Penholder r05" w:date="2025-10-16T18:52:00Z" w16du:dateUtc="2025-10-16T10:52:00Z"/>
          <w:shd w:val="clear" w:color="auto" w:fill="FFFFFF" w:themeFill="background1"/>
        </w:rPr>
      </w:pPr>
      <w:ins w:id="307" w:author="Penholder r05" w:date="2025-10-16T18:52:00Z" w16du:dateUtc="2025-10-16T10:52:00Z">
        <w:r w:rsidRPr="00377563">
          <w:rPr>
            <w:shd w:val="clear" w:color="auto" w:fill="FFFFFF" w:themeFill="background1"/>
          </w:rPr>
          <w:t>a.4)</w:t>
        </w:r>
        <w:r w:rsidRPr="00377563">
          <w:rPr>
            <w:shd w:val="clear" w:color="auto" w:fill="FFFFFF" w:themeFill="background1"/>
          </w:rPr>
          <w:tab/>
          <w:t>Collection and transport of sensing related data.</w:t>
        </w:r>
      </w:ins>
    </w:p>
    <w:p w14:paraId="13C2D9CC" w14:textId="77777777" w:rsidR="00377563" w:rsidRPr="00377563" w:rsidRDefault="00377563" w:rsidP="00377563">
      <w:pPr>
        <w:pStyle w:val="B1"/>
        <w:ind w:left="852"/>
        <w:rPr>
          <w:ins w:id="308" w:author="Penholder r05" w:date="2025-10-16T18:52:00Z" w16du:dateUtc="2025-10-16T10:52:00Z"/>
          <w:shd w:val="clear" w:color="auto" w:fill="FFFFFF" w:themeFill="background1"/>
        </w:rPr>
      </w:pPr>
      <w:ins w:id="309" w:author="Penholder r05" w:date="2025-10-16T18:52:00Z" w16du:dateUtc="2025-10-16T10:52:00Z">
        <w:r w:rsidRPr="00377563">
          <w:rPr>
            <w:shd w:val="clear" w:color="auto" w:fill="FFFFFF" w:themeFill="background1"/>
          </w:rPr>
          <w:t>a.5)</w:t>
        </w:r>
        <w:r w:rsidRPr="00377563">
          <w:rPr>
            <w:shd w:val="clear" w:color="auto" w:fill="FFFFFF" w:themeFill="background1"/>
          </w:rPr>
          <w:tab/>
          <w:t>Exposure framework of sensing result to the Sensing service consumer (</w:t>
        </w:r>
        <w:r w:rsidRPr="00377563">
          <w:rPr>
            <w:rFonts w:eastAsia="Malgun Gothic" w:hint="eastAsia"/>
            <w:lang w:eastAsia="ko-KR"/>
          </w:rPr>
          <w:t>i.e. AFs, UEs, Core NFs</w:t>
        </w:r>
        <w:r w:rsidRPr="00377563">
          <w:rPr>
            <w:shd w:val="clear" w:color="auto" w:fill="FFFFFF" w:themeFill="background1"/>
          </w:rPr>
          <w:t>).</w:t>
        </w:r>
      </w:ins>
    </w:p>
    <w:p w14:paraId="352A303E" w14:textId="6685F393" w:rsidR="00377563" w:rsidRPr="00377563" w:rsidRDefault="00377563" w:rsidP="00377563">
      <w:pPr>
        <w:pStyle w:val="NO"/>
        <w:ind w:hanging="283"/>
        <w:rPr>
          <w:ins w:id="310" w:author="Penholder r05" w:date="2025-10-16T18:52:00Z" w16du:dateUtc="2025-10-16T10:52:00Z"/>
          <w:shd w:val="clear" w:color="auto" w:fill="FFFFFF" w:themeFill="background1"/>
        </w:rPr>
      </w:pPr>
      <w:ins w:id="311" w:author="Penholder r05" w:date="2025-10-16T18:52:00Z" w16du:dateUtc="2025-10-16T10:52:00Z">
        <w:r w:rsidRPr="00377563">
          <w:rPr>
            <w:shd w:val="clear" w:color="auto" w:fill="FFFFFF" w:themeFill="background1"/>
          </w:rPr>
          <w:t xml:space="preserve">NOTE </w:t>
        </w:r>
      </w:ins>
      <w:ins w:id="312" w:author="Penholder r05" w:date="2025-10-17T10:11:00Z" w16du:dateUtc="2025-10-17T02:11:00Z">
        <w:r w:rsidR="009D5B2F">
          <w:rPr>
            <w:shd w:val="clear" w:color="auto" w:fill="FFFFFF" w:themeFill="background1"/>
          </w:rPr>
          <w:t>1</w:t>
        </w:r>
      </w:ins>
      <w:ins w:id="313" w:author="Penholder r05" w:date="2025-10-16T18:52:00Z" w16du:dateUtc="2025-10-16T10:52:00Z">
        <w:r w:rsidRPr="00377563">
          <w:rPr>
            <w:shd w:val="clear" w:color="auto" w:fill="FFFFFF" w:themeFill="background1"/>
          </w:rPr>
          <w:t>:</w:t>
        </w:r>
        <w:r w:rsidRPr="00377563">
          <w:rPr>
            <w:shd w:val="clear" w:color="auto" w:fill="FFFFFF" w:themeFill="background1"/>
          </w:rPr>
          <w:tab/>
          <w:t xml:space="preserve">How the Core NFs make use the sensing results is not part of </w:t>
        </w:r>
      </w:ins>
      <w:ins w:id="314" w:author="Penholder r05" w:date="2025-10-17T10:11:00Z" w16du:dateUtc="2025-10-17T02:11:00Z">
        <w:r w:rsidR="009D5B2F">
          <w:rPr>
            <w:shd w:val="clear" w:color="auto" w:fill="FFFFFF" w:themeFill="background1"/>
          </w:rPr>
          <w:t>6G sensing</w:t>
        </w:r>
      </w:ins>
      <w:ins w:id="315" w:author="Penholder r05" w:date="2025-10-16T18:52:00Z" w16du:dateUtc="2025-10-16T10:52:00Z">
        <w:r w:rsidRPr="00377563">
          <w:rPr>
            <w:shd w:val="clear" w:color="auto" w:fill="FFFFFF" w:themeFill="background1"/>
          </w:rPr>
          <w:t>.</w:t>
        </w:r>
      </w:ins>
    </w:p>
    <w:p w14:paraId="2E8978CA" w14:textId="77777777" w:rsidR="00377563" w:rsidRPr="00377563" w:rsidRDefault="00377563" w:rsidP="00377563">
      <w:pPr>
        <w:pStyle w:val="B1"/>
        <w:rPr>
          <w:ins w:id="316" w:author="Penholder r05" w:date="2025-10-16T18:52:00Z" w16du:dateUtc="2025-10-16T10:52:00Z"/>
          <w:strike/>
          <w:shd w:val="clear" w:color="auto" w:fill="FFFFFF" w:themeFill="background1"/>
        </w:rPr>
      </w:pPr>
      <w:ins w:id="317" w:author="Penholder r05" w:date="2025-10-16T18:52:00Z" w16du:dateUtc="2025-10-16T10:52:00Z">
        <w:r w:rsidRPr="00377563">
          <w:rPr>
            <w:shd w:val="clear" w:color="auto" w:fill="FFFFFF" w:themeFill="background1"/>
          </w:rPr>
          <w:t>b)</w:t>
        </w:r>
        <w:r w:rsidRPr="00377563">
          <w:rPr>
            <w:shd w:val="clear" w:color="auto" w:fill="FFFFFF" w:themeFill="background1"/>
          </w:rPr>
          <w:tab/>
          <w:t>Whether and how to support sensing in consideration of the mobility of the UE as sensing entity.</w:t>
        </w:r>
      </w:ins>
    </w:p>
    <w:p w14:paraId="6AEBB50C" w14:textId="77777777" w:rsidR="00377563" w:rsidRPr="00377563" w:rsidRDefault="00377563" w:rsidP="00377563">
      <w:pPr>
        <w:pStyle w:val="B1"/>
        <w:rPr>
          <w:ins w:id="318" w:author="Penholder r05" w:date="2025-10-16T18:52:00Z" w16du:dateUtc="2025-10-16T10:52:00Z"/>
          <w:shd w:val="clear" w:color="auto" w:fill="FFFFFF" w:themeFill="background1"/>
        </w:rPr>
      </w:pPr>
      <w:ins w:id="319" w:author="Penholder r05" w:date="2025-10-16T18:52:00Z" w16du:dateUtc="2025-10-16T10:52:00Z">
        <w:r w:rsidRPr="00377563">
          <w:rPr>
            <w:shd w:val="clear" w:color="auto" w:fill="FFFFFF" w:themeFill="background1"/>
          </w:rPr>
          <w:t>c)</w:t>
        </w:r>
        <w:r w:rsidRPr="00377563">
          <w:rPr>
            <w:shd w:val="clear" w:color="auto" w:fill="FFFFFF" w:themeFill="background1"/>
          </w:rPr>
          <w:tab/>
          <w:t xml:space="preserve">Whether and how to support providing sensing data, which is not obtained </w:t>
        </w:r>
        <w:proofErr w:type="gramStart"/>
        <w:r w:rsidRPr="00377563">
          <w:rPr>
            <w:shd w:val="clear" w:color="auto" w:fill="FFFFFF" w:themeFill="background1"/>
          </w:rPr>
          <w:t>from 3GPP radio signals,</w:t>
        </w:r>
        <w:proofErr w:type="gramEnd"/>
        <w:r w:rsidRPr="00377563">
          <w:rPr>
            <w:shd w:val="clear" w:color="auto" w:fill="FFFFFF" w:themeFill="background1"/>
          </w:rPr>
          <w:t xml:space="preserve"> to the Sensing Function for sensing result generation.</w:t>
        </w:r>
      </w:ins>
    </w:p>
    <w:p w14:paraId="21B97EE0" w14:textId="5AAF044A" w:rsidR="00377563" w:rsidRPr="00377563" w:rsidRDefault="00377563" w:rsidP="00F14FFD">
      <w:pPr>
        <w:pStyle w:val="NO"/>
        <w:ind w:left="1560" w:hanging="708"/>
        <w:rPr>
          <w:ins w:id="320" w:author="Penholder r05" w:date="2025-10-16T18:52:00Z" w16du:dateUtc="2025-10-16T10:52:00Z"/>
        </w:rPr>
      </w:pPr>
      <w:ins w:id="321" w:author="Penholder r05" w:date="2025-10-16T18:52:00Z" w16du:dateUtc="2025-10-16T10:52:00Z">
        <w:r w:rsidRPr="00377563">
          <w:t xml:space="preserve">NOTE </w:t>
        </w:r>
      </w:ins>
      <w:ins w:id="322" w:author="Penholder r05" w:date="2025-10-17T10:11:00Z" w16du:dateUtc="2025-10-17T02:11:00Z">
        <w:r w:rsidR="009D5B2F">
          <w:t>2</w:t>
        </w:r>
      </w:ins>
      <w:ins w:id="323" w:author="Penholder r05" w:date="2025-10-16T18:52:00Z" w16du:dateUtc="2025-10-16T10:52:00Z">
        <w:r w:rsidRPr="00377563">
          <w:t>:</w:t>
        </w:r>
        <w:r w:rsidRPr="00377563">
          <w:tab/>
          <w:t>This includes sensing data obtained using technologies that are different from 3GPP defined ISAC mechanisms, such as sensing based on IEEE 802.11, camera, sonar, lidar, etc.</w:t>
        </w:r>
      </w:ins>
    </w:p>
    <w:p w14:paraId="644521C7" w14:textId="64EC3D98" w:rsidR="00377563" w:rsidRPr="00377563" w:rsidRDefault="00377563" w:rsidP="00377563">
      <w:pPr>
        <w:pStyle w:val="NO"/>
        <w:rPr>
          <w:ins w:id="324" w:author="Penholder r05" w:date="2025-10-16T18:52:00Z" w16du:dateUtc="2025-10-16T10:52:00Z"/>
        </w:rPr>
      </w:pPr>
      <w:ins w:id="325" w:author="Penholder r05" w:date="2025-10-16T18:52:00Z" w16du:dateUtc="2025-10-16T10:52:00Z">
        <w:r w:rsidRPr="00377563">
          <w:t>NOTE </w:t>
        </w:r>
      </w:ins>
      <w:ins w:id="326" w:author="Penholder r05" w:date="2025-10-17T10:12:00Z" w16du:dateUtc="2025-10-17T02:12:00Z">
        <w:r w:rsidR="009D5B2F">
          <w:t>3</w:t>
        </w:r>
      </w:ins>
      <w:ins w:id="327" w:author="Penholder r05" w:date="2025-10-16T18:52:00Z" w16du:dateUtc="2025-10-16T10:52:00Z">
        <w:r w:rsidRPr="00377563">
          <w:t>:</w:t>
        </w:r>
        <w:r w:rsidRPr="00377563">
          <w:tab/>
          <w:t>The scope of WT#4 includes the study of all sensing modes and their selection, where sensing entities involve RAN node and UE.</w:t>
        </w:r>
      </w:ins>
    </w:p>
    <w:p w14:paraId="4B2DB74B" w14:textId="0E1DA416" w:rsidR="00377563" w:rsidRPr="00377563" w:rsidRDefault="00377563" w:rsidP="00377563">
      <w:pPr>
        <w:pStyle w:val="NO"/>
        <w:rPr>
          <w:ins w:id="328" w:author="Penholder r05" w:date="2025-10-16T18:52:00Z" w16du:dateUtc="2025-10-16T10:52:00Z"/>
        </w:rPr>
      </w:pPr>
      <w:ins w:id="329" w:author="Penholder r05" w:date="2025-10-16T18:52:00Z" w16du:dateUtc="2025-10-16T10:52:00Z">
        <w:r w:rsidRPr="00377563">
          <w:t>NOTE </w:t>
        </w:r>
      </w:ins>
      <w:ins w:id="330" w:author="Penholder r05" w:date="2025-10-17T10:12:00Z" w16du:dateUtc="2025-10-17T02:12:00Z">
        <w:r w:rsidR="009D5B2F">
          <w:t>4</w:t>
        </w:r>
      </w:ins>
      <w:ins w:id="331" w:author="Penholder r05" w:date="2025-10-16T18:52:00Z" w16du:dateUtc="2025-10-16T10:52:00Z">
        <w:r w:rsidRPr="00377563">
          <w:t>:</w:t>
        </w:r>
        <w:r w:rsidRPr="00377563">
          <w:tab/>
          <w:t xml:space="preserve">WT#4 can involve coordination with WT#5. </w:t>
        </w:r>
      </w:ins>
    </w:p>
    <w:p w14:paraId="33DD9695" w14:textId="00905A0B" w:rsidR="00377563" w:rsidRPr="00377563" w:rsidRDefault="00377563" w:rsidP="00377563">
      <w:pPr>
        <w:pStyle w:val="NO"/>
        <w:rPr>
          <w:ins w:id="332" w:author="Penholder r05" w:date="2025-10-16T18:52:00Z" w16du:dateUtc="2025-10-16T10:52:00Z"/>
        </w:rPr>
      </w:pPr>
      <w:ins w:id="333" w:author="Penholder r05" w:date="2025-10-16T18:52:00Z" w16du:dateUtc="2025-10-16T10:52:00Z">
        <w:r w:rsidRPr="00377563">
          <w:t>NOTE </w:t>
        </w:r>
      </w:ins>
      <w:ins w:id="334" w:author="Penholder r05" w:date="2025-10-17T10:12:00Z" w16du:dateUtc="2025-10-17T02:12:00Z">
        <w:r w:rsidR="009D5B2F">
          <w:t>5</w:t>
        </w:r>
      </w:ins>
      <w:ins w:id="335" w:author="Penholder r05" w:date="2025-10-16T18:52:00Z" w16du:dateUtc="2025-10-16T10:52:00Z">
        <w:r w:rsidRPr="00377563">
          <w:t>:</w:t>
        </w:r>
        <w:r w:rsidRPr="00377563">
          <w:tab/>
          <w:t>Coordination with RAN WG for RAN aspects, SA3 for privacy and user consent aspects, and SA5 for OAM aspects will be needed.</w:t>
        </w:r>
      </w:ins>
    </w:p>
    <w:p w14:paraId="56E69FE7" w14:textId="38876250" w:rsidR="00377563" w:rsidRPr="0020475B" w:rsidRDefault="00377563" w:rsidP="00377563">
      <w:pPr>
        <w:pStyle w:val="NO"/>
        <w:rPr>
          <w:ins w:id="336" w:author="Penholder r05" w:date="2025-10-16T18:52:00Z" w16du:dateUtc="2025-10-16T10:52:00Z"/>
          <w:rFonts w:eastAsiaTheme="minorEastAsia"/>
        </w:rPr>
      </w:pPr>
      <w:ins w:id="337" w:author="Penholder r05" w:date="2025-10-16T18:52:00Z" w16du:dateUtc="2025-10-16T10:52:00Z">
        <w:r w:rsidRPr="00377563">
          <w:t xml:space="preserve">NOTE </w:t>
        </w:r>
      </w:ins>
      <w:ins w:id="338" w:author="Penholder r05" w:date="2025-10-17T10:12:00Z" w16du:dateUtc="2025-10-17T02:12:00Z">
        <w:r w:rsidR="009D5B2F">
          <w:t>6</w:t>
        </w:r>
      </w:ins>
      <w:ins w:id="339" w:author="Penholder r05" w:date="2025-10-16T18:52:00Z" w16du:dateUtc="2025-10-16T10:52:00Z">
        <w:r w:rsidRPr="00377563">
          <w:t>:</w:t>
        </w:r>
        <w:r w:rsidRPr="00377563">
          <w:tab/>
          <w:t xml:space="preserve">The scope of WT#4 will be aligned with RAN for 6G in Q1 2026. </w:t>
        </w:r>
        <w:r w:rsidRPr="00377563">
          <w:rPr>
            <w:rFonts w:eastAsiaTheme="minorEastAsia"/>
          </w:rPr>
          <w:t>A checkpoint is set for Q1 2026 to revisit WT/KI descriptions and determine if solutions can be discussed in Q2 2026.</w:t>
        </w:r>
        <w:r w:rsidRPr="00AD5E85">
          <w:rPr>
            <w:rFonts w:eastAsiaTheme="minorEastAsia"/>
          </w:rPr>
          <w:t xml:space="preserve"> </w:t>
        </w:r>
      </w:ins>
    </w:p>
    <w:p w14:paraId="592D469D" w14:textId="75214D64" w:rsidR="00674DF6" w:rsidRPr="00F77513" w:rsidDel="00377563" w:rsidRDefault="00674DF6" w:rsidP="00674DF6">
      <w:pPr>
        <w:rPr>
          <w:del w:id="340" w:author="Penholder r05" w:date="2025-10-16T18:52:00Z" w16du:dateUtc="2025-10-16T10:52:00Z"/>
        </w:rPr>
      </w:pPr>
      <w:del w:id="341" w:author="Penholder r05" w:date="2025-10-16T18:52:00Z" w16du:dateUtc="2025-10-16T10:52:00Z">
        <w:r w:rsidRPr="00F77513" w:rsidDel="00377563">
          <w:delText xml:space="preserve">This Key </w:delText>
        </w:r>
        <w:r w:rsidRPr="00F77513" w:rsidDel="00377563">
          <w:rPr>
            <w:rFonts w:hint="eastAsia"/>
            <w:lang w:eastAsia="zh-CN"/>
          </w:rPr>
          <w:delText>Issue</w:delText>
        </w:r>
        <w:r w:rsidRPr="00F77513" w:rsidDel="00377563">
          <w:delText xml:space="preserve"> focuses on the 6G architecture and procedures to support Integrated Sensing </w:delText>
        </w:r>
        <w:r w:rsidR="00E92ADB" w:rsidRPr="00F77513" w:rsidDel="00377563">
          <w:delText>and</w:delText>
        </w:r>
        <w:r w:rsidRPr="00F77513" w:rsidDel="00377563">
          <w:delText xml:space="preserve"> Communication</w:delText>
        </w:r>
        <w:r w:rsidR="00745DE8" w:rsidRPr="00F77513" w:rsidDel="00377563">
          <w:delText xml:space="preserve"> (ISAC). </w:delText>
        </w:r>
        <w:r w:rsidRPr="00F77513" w:rsidDel="00377563">
          <w:delText>The following aspects will be studied:</w:delText>
        </w:r>
      </w:del>
    </w:p>
    <w:p w14:paraId="2DF60E22" w14:textId="3D4456CB" w:rsidR="00745DE8" w:rsidRPr="00F77513" w:rsidDel="00377563" w:rsidRDefault="00CD29C4" w:rsidP="00674DF6">
      <w:pPr>
        <w:pStyle w:val="B1"/>
        <w:rPr>
          <w:del w:id="342" w:author="Penholder r05" w:date="2025-10-16T18:52:00Z" w16du:dateUtc="2025-10-16T10:52:00Z"/>
        </w:rPr>
      </w:pPr>
      <w:del w:id="343" w:author="Penholder r05" w:date="2025-10-16T18:52:00Z" w16du:dateUtc="2025-10-16T10:52:00Z">
        <w:r w:rsidDel="00377563">
          <w:delText>a)</w:delText>
        </w:r>
        <w:r w:rsidR="00674DF6" w:rsidRPr="00F77513" w:rsidDel="00377563">
          <w:tab/>
        </w:r>
        <w:r w:rsidR="00745DE8" w:rsidRPr="00F77513" w:rsidDel="00377563">
          <w:delText xml:space="preserve">Architecture and function </w:delText>
        </w:r>
        <w:r w:rsidR="00AE0618" w:rsidRPr="00F77513" w:rsidDel="00377563">
          <w:delText>definition</w:delText>
        </w:r>
        <w:r w:rsidR="00745DE8" w:rsidRPr="00F77513" w:rsidDel="00377563">
          <w:delText xml:space="preserve"> to support ISAC for </w:delText>
        </w:r>
        <w:r w:rsidR="00E92ADB" w:rsidDel="00377563">
          <w:delText>all</w:delText>
        </w:r>
        <w:r w:rsidR="00E92ADB" w:rsidRPr="00F77513" w:rsidDel="00377563">
          <w:delText xml:space="preserve"> </w:delText>
        </w:r>
        <w:r w:rsidR="00745DE8" w:rsidRPr="00F77513" w:rsidDel="00377563">
          <w:delText>sensing modes;</w:delText>
        </w:r>
      </w:del>
    </w:p>
    <w:p w14:paraId="60BEBBC9" w14:textId="337FFFFA" w:rsidR="005774F9" w:rsidRPr="00F77513" w:rsidDel="00377563" w:rsidRDefault="005774F9" w:rsidP="005774F9">
      <w:pPr>
        <w:pStyle w:val="NO"/>
        <w:rPr>
          <w:del w:id="344" w:author="Penholder r05" w:date="2025-10-16T18:52:00Z" w16du:dateUtc="2025-10-16T10:52:00Z"/>
        </w:rPr>
      </w:pPr>
      <w:del w:id="345" w:author="Penholder r05" w:date="2025-10-16T18:52:00Z" w16du:dateUtc="2025-10-16T10:52:00Z">
        <w:r w:rsidRPr="00F77513" w:rsidDel="00377563">
          <w:delText>NOTE 1:</w:delText>
        </w:r>
        <w:r w:rsidRPr="00F77513" w:rsidDel="00377563">
          <w:tab/>
          <w:delText xml:space="preserve">The scope of </w:delText>
        </w:r>
        <w:r w:rsidR="006D1546" w:rsidRPr="00F77513" w:rsidDel="00377563">
          <w:delText>this key issue</w:delText>
        </w:r>
        <w:r w:rsidRPr="00F77513" w:rsidDel="00377563">
          <w:delText xml:space="preserve"> includes sensing modes </w:delText>
        </w:r>
        <w:r w:rsidR="0042139E" w:rsidRPr="00F77513" w:rsidDel="00377563">
          <w:delText xml:space="preserve">and their selection </w:delText>
        </w:r>
        <w:r w:rsidRPr="00F77513" w:rsidDel="00377563">
          <w:delText>where sensing may involv</w:delText>
        </w:r>
        <w:r w:rsidR="006D1546" w:rsidRPr="00F77513" w:rsidDel="00377563">
          <w:delText>e</w:delText>
        </w:r>
        <w:r w:rsidRPr="00F77513" w:rsidDel="00377563">
          <w:delText xml:space="preserve"> RAN </w:delText>
        </w:r>
        <w:r w:rsidR="0042139E" w:rsidRPr="00F77513" w:rsidDel="00377563">
          <w:delText xml:space="preserve">node </w:delText>
        </w:r>
        <w:r w:rsidRPr="00F77513" w:rsidDel="00377563">
          <w:delText>and UE.</w:delText>
        </w:r>
      </w:del>
    </w:p>
    <w:p w14:paraId="46D901D7" w14:textId="097A9147" w:rsidR="00745DE8" w:rsidRPr="00F77513" w:rsidDel="00377563" w:rsidRDefault="00CD29C4" w:rsidP="00674DF6">
      <w:pPr>
        <w:pStyle w:val="B1"/>
        <w:rPr>
          <w:del w:id="346" w:author="Penholder r05" w:date="2025-10-16T18:52:00Z" w16du:dateUtc="2025-10-16T10:52:00Z"/>
          <w:lang w:eastAsia="zh-CN"/>
        </w:rPr>
      </w:pPr>
      <w:del w:id="347" w:author="Penholder r05" w:date="2025-10-16T18:52:00Z" w16du:dateUtc="2025-10-16T10:52:00Z">
        <w:r w:rsidDel="00377563">
          <w:delText>b)</w:delText>
        </w:r>
        <w:r w:rsidR="00745DE8" w:rsidRPr="00F77513" w:rsidDel="00377563">
          <w:rPr>
            <w:lang w:eastAsia="zh-CN"/>
          </w:rPr>
          <w:tab/>
        </w:r>
        <w:r w:rsidR="008F4E0D" w:rsidRPr="00F77513" w:rsidDel="00377563">
          <w:rPr>
            <w:lang w:eastAsia="zh-CN"/>
          </w:rPr>
          <w:delText xml:space="preserve">Service authorization and revocation. This includes investigating mechanisms for authorization and revocation sensing service </w:delText>
        </w:r>
        <w:r w:rsidR="00C03CA1" w:rsidRPr="00F77513" w:rsidDel="00377563">
          <w:rPr>
            <w:lang w:eastAsia="zh-CN"/>
          </w:rPr>
          <w:delText xml:space="preserve">requirements </w:delText>
        </w:r>
        <w:r w:rsidR="008F4E0D" w:rsidRPr="00F77513" w:rsidDel="00377563">
          <w:rPr>
            <w:lang w:eastAsia="zh-CN"/>
          </w:rPr>
          <w:delText xml:space="preserve">from the </w:delText>
        </w:r>
        <w:r w:rsidR="00C03CA1" w:rsidRPr="00F77513" w:rsidDel="00377563">
          <w:rPr>
            <w:lang w:eastAsia="zh-CN"/>
          </w:rPr>
          <w:delText>Sensing service consumer</w:delText>
        </w:r>
        <w:r w:rsidR="008F4E0D" w:rsidRPr="00F77513" w:rsidDel="00377563">
          <w:rPr>
            <w:lang w:eastAsia="zh-CN"/>
          </w:rPr>
          <w:delText>, and the authorization and revocation for a UE as Sensing Entity;</w:delText>
        </w:r>
      </w:del>
    </w:p>
    <w:p w14:paraId="5922B65C" w14:textId="53C3294E" w:rsidR="008F4E0D" w:rsidRPr="00F77513" w:rsidDel="00377563" w:rsidRDefault="00CD29C4" w:rsidP="00674DF6">
      <w:pPr>
        <w:pStyle w:val="B1"/>
        <w:rPr>
          <w:del w:id="348" w:author="Penholder r05" w:date="2025-10-16T18:52:00Z" w16du:dateUtc="2025-10-16T10:52:00Z"/>
          <w:lang w:eastAsia="zh-CN"/>
        </w:rPr>
      </w:pPr>
      <w:del w:id="349" w:author="Penholder r05" w:date="2025-10-16T18:52:00Z" w16du:dateUtc="2025-10-16T10:52:00Z">
        <w:r w:rsidDel="00377563">
          <w:delText>c)</w:delText>
        </w:r>
        <w:r w:rsidR="008F4E0D" w:rsidRPr="00F77513" w:rsidDel="00377563">
          <w:rPr>
            <w:lang w:eastAsia="zh-CN"/>
          </w:rPr>
          <w:tab/>
        </w:r>
        <w:r w:rsidR="00C7543E" w:rsidRPr="00F77513" w:rsidDel="00377563">
          <w:rPr>
            <w:lang w:eastAsia="zh-CN"/>
          </w:rPr>
          <w:delText xml:space="preserve">Discovery and (re-)selection of </w:delText>
        </w:r>
        <w:r w:rsidR="0023160A" w:rsidRPr="00F77513" w:rsidDel="00377563">
          <w:rPr>
            <w:lang w:eastAsia="zh-CN"/>
          </w:rPr>
          <w:delText>S</w:delText>
        </w:r>
        <w:r w:rsidR="00C7543E" w:rsidRPr="00F77513" w:rsidDel="00377563">
          <w:rPr>
            <w:lang w:eastAsia="zh-CN"/>
          </w:rPr>
          <w:delText xml:space="preserve">ensing </w:delText>
        </w:r>
        <w:r w:rsidR="0023160A" w:rsidRPr="00F77513" w:rsidDel="00377563">
          <w:rPr>
            <w:lang w:eastAsia="zh-CN"/>
          </w:rPr>
          <w:delText>E</w:delText>
        </w:r>
        <w:r w:rsidR="00C7543E" w:rsidRPr="00F77513" w:rsidDel="00377563">
          <w:rPr>
            <w:lang w:eastAsia="zh-CN"/>
          </w:rPr>
          <w:delText>ntit</w:delText>
        </w:r>
        <w:r w:rsidR="0023160A" w:rsidRPr="00F77513" w:rsidDel="00377563">
          <w:rPr>
            <w:lang w:eastAsia="zh-CN"/>
          </w:rPr>
          <w:delText>y(</w:delText>
        </w:r>
        <w:r w:rsidR="00C7543E" w:rsidRPr="00F77513" w:rsidDel="00377563">
          <w:rPr>
            <w:lang w:eastAsia="zh-CN"/>
          </w:rPr>
          <w:delText>ies</w:delText>
        </w:r>
        <w:r w:rsidR="0023160A" w:rsidRPr="00F77513" w:rsidDel="00377563">
          <w:rPr>
            <w:lang w:eastAsia="zh-CN"/>
          </w:rPr>
          <w:delText>) and Sensing Function(s)</w:delText>
        </w:r>
        <w:r w:rsidR="00C7543E" w:rsidRPr="00F77513" w:rsidDel="00377563">
          <w:rPr>
            <w:lang w:eastAsia="zh-CN"/>
          </w:rPr>
          <w:delText xml:space="preserve"> based on </w:delText>
        </w:r>
        <w:r w:rsidR="00C03CA1" w:rsidRPr="00F77513" w:rsidDel="00377563">
          <w:rPr>
            <w:lang w:eastAsia="zh-CN"/>
          </w:rPr>
          <w:delText xml:space="preserve">sensing </w:delText>
        </w:r>
        <w:r w:rsidR="00C7543E" w:rsidRPr="00F77513" w:rsidDel="00377563">
          <w:rPr>
            <w:lang w:eastAsia="zh-CN"/>
          </w:rPr>
          <w:delText xml:space="preserve">service requirements </w:delText>
        </w:r>
        <w:r w:rsidR="00C03CA1" w:rsidRPr="00F77513" w:rsidDel="00377563">
          <w:rPr>
            <w:lang w:eastAsia="zh-CN"/>
          </w:rPr>
          <w:delText>from the Sensing service consumer</w:delText>
        </w:r>
        <w:r w:rsidR="00C7543E" w:rsidRPr="00F77513" w:rsidDel="00377563">
          <w:rPr>
            <w:lang w:eastAsia="zh-CN"/>
          </w:rPr>
          <w:delText xml:space="preserve"> and </w:delText>
        </w:r>
        <w:r w:rsidR="00C03CA1" w:rsidRPr="00F77513" w:rsidDel="00377563">
          <w:rPr>
            <w:lang w:eastAsia="zh-CN"/>
          </w:rPr>
          <w:delText xml:space="preserve">the </w:delText>
        </w:r>
        <w:r w:rsidR="00C7543E" w:rsidRPr="00F77513" w:rsidDel="00377563">
          <w:rPr>
            <w:lang w:eastAsia="zh-CN"/>
          </w:rPr>
          <w:delText>capabilit</w:delText>
        </w:r>
        <w:r w:rsidR="00C03CA1" w:rsidRPr="00F77513" w:rsidDel="00377563">
          <w:rPr>
            <w:lang w:eastAsia="zh-CN"/>
          </w:rPr>
          <w:delText>ies</w:delText>
        </w:r>
        <w:r w:rsidR="00C7543E" w:rsidRPr="00F77513" w:rsidDel="00377563">
          <w:rPr>
            <w:lang w:eastAsia="zh-CN"/>
          </w:rPr>
          <w:delText xml:space="preserve"> of the </w:delText>
        </w:r>
        <w:r w:rsidR="0023160A" w:rsidRPr="00F77513" w:rsidDel="00377563">
          <w:rPr>
            <w:lang w:eastAsia="zh-CN"/>
          </w:rPr>
          <w:delText>S</w:delText>
        </w:r>
        <w:r w:rsidR="00C7543E" w:rsidRPr="00F77513" w:rsidDel="00377563">
          <w:rPr>
            <w:lang w:eastAsia="zh-CN"/>
          </w:rPr>
          <w:delText xml:space="preserve">ensing </w:delText>
        </w:r>
        <w:r w:rsidR="0023160A" w:rsidRPr="00F77513" w:rsidDel="00377563">
          <w:rPr>
            <w:lang w:eastAsia="zh-CN"/>
          </w:rPr>
          <w:delText>E</w:delText>
        </w:r>
        <w:r w:rsidR="00C7543E" w:rsidRPr="00F77513" w:rsidDel="00377563">
          <w:rPr>
            <w:lang w:eastAsia="zh-CN"/>
          </w:rPr>
          <w:delText>ntit</w:delText>
        </w:r>
        <w:r w:rsidR="0023160A" w:rsidRPr="00F77513" w:rsidDel="00377563">
          <w:rPr>
            <w:lang w:eastAsia="zh-CN"/>
          </w:rPr>
          <w:delText>y(</w:delText>
        </w:r>
        <w:r w:rsidR="00C7543E" w:rsidRPr="00F77513" w:rsidDel="00377563">
          <w:rPr>
            <w:lang w:eastAsia="zh-CN"/>
          </w:rPr>
          <w:delText>ies</w:delText>
        </w:r>
        <w:r w:rsidR="0023160A" w:rsidRPr="00F77513" w:rsidDel="00377563">
          <w:rPr>
            <w:lang w:eastAsia="zh-CN"/>
          </w:rPr>
          <w:delText>) and Sensing Function(s)</w:delText>
        </w:r>
        <w:r w:rsidR="004D5859" w:rsidRPr="00F77513" w:rsidDel="00377563">
          <w:rPr>
            <w:lang w:eastAsia="zh-CN"/>
          </w:rPr>
          <w:delText xml:space="preserve">; </w:delText>
        </w:r>
      </w:del>
    </w:p>
    <w:p w14:paraId="77B0553A" w14:textId="4A59EF4A" w:rsidR="00C03CA1" w:rsidRPr="00F77513" w:rsidDel="00377563" w:rsidRDefault="00CD29C4" w:rsidP="00674DF6">
      <w:pPr>
        <w:pStyle w:val="B1"/>
        <w:rPr>
          <w:del w:id="350" w:author="Penholder r05" w:date="2025-10-16T18:52:00Z" w16du:dateUtc="2025-10-16T10:52:00Z"/>
          <w:lang w:eastAsia="zh-CN"/>
        </w:rPr>
      </w:pPr>
      <w:del w:id="351" w:author="Penholder r05" w:date="2025-10-16T18:52:00Z" w16du:dateUtc="2025-10-16T10:52:00Z">
        <w:r w:rsidDel="00377563">
          <w:delText>d)</w:delText>
        </w:r>
        <w:r w:rsidR="00C03CA1" w:rsidRPr="00F77513" w:rsidDel="00377563">
          <w:tab/>
        </w:r>
        <w:r w:rsidR="00D01EF8" w:rsidRPr="00F77513" w:rsidDel="00377563">
          <w:delText xml:space="preserve">Parameter </w:delText>
        </w:r>
        <w:r w:rsidR="00D01EF8" w:rsidRPr="00F77513" w:rsidDel="00377563">
          <w:rPr>
            <w:lang w:eastAsia="zh-CN"/>
          </w:rPr>
          <w:delText>c</w:delText>
        </w:r>
        <w:r w:rsidR="00C03CA1" w:rsidRPr="00F77513" w:rsidDel="00377563">
          <w:rPr>
            <w:lang w:eastAsia="zh-CN"/>
          </w:rPr>
          <w:delText xml:space="preserve">onfiguration and policy provisioning of the selected Sensing Entity(ies); </w:delText>
        </w:r>
      </w:del>
    </w:p>
    <w:p w14:paraId="71974C1C" w14:textId="553D1B35" w:rsidR="005774F9" w:rsidRPr="00F77513" w:rsidDel="00377563" w:rsidRDefault="00CD29C4" w:rsidP="00674DF6">
      <w:pPr>
        <w:pStyle w:val="B1"/>
        <w:rPr>
          <w:del w:id="352" w:author="Penholder r05" w:date="2025-10-16T18:52:00Z" w16du:dateUtc="2025-10-16T10:52:00Z"/>
          <w:lang w:eastAsia="zh-CN"/>
        </w:rPr>
      </w:pPr>
      <w:del w:id="353" w:author="Penholder r05" w:date="2025-10-16T18:52:00Z" w16du:dateUtc="2025-10-16T10:52:00Z">
        <w:r w:rsidDel="00377563">
          <w:delText>e)</w:delText>
        </w:r>
        <w:r w:rsidR="00D01EF8" w:rsidRPr="00F77513" w:rsidDel="00377563">
          <w:rPr>
            <w:lang w:eastAsia="zh-CN"/>
          </w:rPr>
          <w:tab/>
          <w:delText xml:space="preserve">Collection </w:delText>
        </w:r>
        <w:r w:rsidR="00C2622F" w:rsidRPr="00F77513" w:rsidDel="00377563">
          <w:rPr>
            <w:lang w:eastAsia="zh-CN"/>
          </w:rPr>
          <w:delText xml:space="preserve">and distribution </w:delText>
        </w:r>
        <w:r w:rsidR="00D01EF8" w:rsidRPr="00F77513" w:rsidDel="00377563">
          <w:rPr>
            <w:lang w:eastAsia="zh-CN"/>
          </w:rPr>
          <w:delText xml:space="preserve">of the </w:delText>
        </w:r>
        <w:r w:rsidR="00112FCA" w:rsidRPr="00F77513" w:rsidDel="00377563">
          <w:rPr>
            <w:lang w:eastAsia="zh-CN"/>
          </w:rPr>
          <w:delText>S</w:delText>
        </w:r>
        <w:r w:rsidR="00D01EF8" w:rsidRPr="00F77513" w:rsidDel="00377563">
          <w:rPr>
            <w:lang w:eastAsia="zh-CN"/>
          </w:rPr>
          <w:delText xml:space="preserve">ensing </w:delText>
        </w:r>
        <w:r w:rsidR="00112FCA" w:rsidRPr="00F77513" w:rsidDel="00377563">
          <w:rPr>
            <w:lang w:eastAsia="zh-CN"/>
          </w:rPr>
          <w:delText xml:space="preserve">measurement </w:delText>
        </w:r>
        <w:r w:rsidR="00D01EF8" w:rsidRPr="00F77513" w:rsidDel="00377563">
          <w:rPr>
            <w:lang w:eastAsia="zh-CN"/>
          </w:rPr>
          <w:delText>data and the associated information</w:delText>
        </w:r>
        <w:r w:rsidR="007C39DB" w:rsidRPr="00F77513" w:rsidDel="00377563">
          <w:rPr>
            <w:lang w:eastAsia="zh-CN"/>
          </w:rPr>
          <w:delText xml:space="preserve"> for Sensing Result calculation</w:delText>
        </w:r>
        <w:r w:rsidR="00112FCA" w:rsidRPr="00F77513" w:rsidDel="00377563">
          <w:rPr>
            <w:lang w:eastAsia="zh-CN"/>
          </w:rPr>
          <w:delText xml:space="preserve">. </w:delText>
        </w:r>
      </w:del>
    </w:p>
    <w:p w14:paraId="1F1B1C5E" w14:textId="71DD2E79" w:rsidR="00743633" w:rsidRPr="00F77513" w:rsidDel="00377563" w:rsidRDefault="00CD29C4" w:rsidP="00674DF6">
      <w:pPr>
        <w:pStyle w:val="B1"/>
        <w:rPr>
          <w:del w:id="354" w:author="Penholder r05" w:date="2025-10-16T18:52:00Z" w16du:dateUtc="2025-10-16T10:52:00Z"/>
          <w:lang w:eastAsia="zh-CN"/>
        </w:rPr>
      </w:pPr>
      <w:del w:id="355" w:author="Penholder r05" w:date="2025-10-16T18:52:00Z" w16du:dateUtc="2025-10-16T10:52:00Z">
        <w:r w:rsidDel="00377563">
          <w:delText>f)</w:delText>
        </w:r>
        <w:r w:rsidR="00743633" w:rsidRPr="00F77513" w:rsidDel="00377563">
          <w:rPr>
            <w:lang w:eastAsia="zh-CN"/>
          </w:rPr>
          <w:tab/>
          <w:delText xml:space="preserve">Exposure of the Sensing Result to the </w:delText>
        </w:r>
        <w:r w:rsidR="002B5AA6" w:rsidRPr="00F77513" w:rsidDel="00377563">
          <w:rPr>
            <w:lang w:eastAsia="zh-CN"/>
          </w:rPr>
          <w:delText>S</w:delText>
        </w:r>
        <w:r w:rsidR="00743633" w:rsidRPr="00F77513" w:rsidDel="00377563">
          <w:rPr>
            <w:lang w:eastAsia="zh-CN"/>
          </w:rPr>
          <w:delText>ensing service consumer.</w:delText>
        </w:r>
      </w:del>
    </w:p>
    <w:p w14:paraId="54D6795E" w14:textId="68AF78FB" w:rsidR="00FF0BA9" w:rsidRPr="00F77513" w:rsidDel="00377563" w:rsidRDefault="007C39DB" w:rsidP="00F77513">
      <w:pPr>
        <w:pStyle w:val="NO"/>
        <w:rPr>
          <w:del w:id="356" w:author="Penholder r05" w:date="2025-10-16T18:52:00Z" w16du:dateUtc="2025-10-16T10:52:00Z"/>
        </w:rPr>
      </w:pPr>
      <w:del w:id="357" w:author="Penholder r05" w:date="2025-10-16T18:52:00Z" w16du:dateUtc="2025-10-16T10:52:00Z">
        <w:r w:rsidRPr="00F77513" w:rsidDel="00377563">
          <w:rPr>
            <w:rFonts w:hint="eastAsia"/>
          </w:rPr>
          <w:delText>N</w:delText>
        </w:r>
        <w:r w:rsidRPr="00F77513" w:rsidDel="00377563">
          <w:delText>OTE</w:delText>
        </w:r>
        <w:r w:rsidR="005774F9" w:rsidRPr="00F77513" w:rsidDel="00377563">
          <w:delText xml:space="preserve"> 2</w:delText>
        </w:r>
        <w:r w:rsidRPr="00F77513" w:rsidDel="00377563">
          <w:delText>:</w:delText>
        </w:r>
        <w:r w:rsidRPr="00F77513" w:rsidDel="00377563">
          <w:tab/>
        </w:r>
        <w:r w:rsidR="00AE0618" w:rsidRPr="00F77513" w:rsidDel="00377563">
          <w:delText xml:space="preserve">The above-mentioned bullet may require coordination with WT#5. </w:delText>
        </w:r>
        <w:r w:rsidR="00112FCA" w:rsidRPr="00F77513" w:rsidDel="00377563">
          <w:delText xml:space="preserve">Data framework applicable for </w:delText>
        </w:r>
        <w:r w:rsidR="00FF0BA9" w:rsidRPr="00F77513" w:rsidDel="00377563">
          <w:delText xml:space="preserve">ISAC (e.g., </w:delText>
        </w:r>
        <w:r w:rsidR="00112FCA" w:rsidRPr="00F77513" w:rsidDel="00377563">
          <w:delText>Sensing measurement data collection</w:delText>
        </w:r>
        <w:r w:rsidR="00FF0BA9" w:rsidRPr="00F77513" w:rsidDel="00377563">
          <w:delText>,</w:delText>
        </w:r>
        <w:r w:rsidR="00112FCA" w:rsidRPr="00F77513" w:rsidDel="00377563">
          <w:delText xml:space="preserve"> distribution, Sensing Result exposure</w:delText>
        </w:r>
        <w:r w:rsidR="00FF0BA9" w:rsidRPr="00F77513" w:rsidDel="00377563">
          <w:delText>, and the storage)</w:delText>
        </w:r>
        <w:r w:rsidR="00112FCA" w:rsidRPr="00F77513" w:rsidDel="00377563">
          <w:delText xml:space="preserve"> will be addressed as part of Key Issues related to WT#5 of 6G SI on Data Framework.</w:delText>
        </w:r>
        <w:r w:rsidR="00FF0BA9" w:rsidRPr="00F77513" w:rsidDel="00377563">
          <w:rPr>
            <w:rFonts w:hint="eastAsia"/>
          </w:rPr>
          <w:delText xml:space="preserve"> </w:delText>
        </w:r>
      </w:del>
    </w:p>
    <w:p w14:paraId="509F24B9" w14:textId="254CA5EA" w:rsidR="005B5A35" w:rsidRPr="00F77513" w:rsidDel="00377563" w:rsidRDefault="00CD29C4" w:rsidP="005B5A35">
      <w:pPr>
        <w:pStyle w:val="B1"/>
        <w:rPr>
          <w:del w:id="358" w:author="Penholder r05" w:date="2025-10-16T18:52:00Z" w16du:dateUtc="2025-10-16T10:52:00Z"/>
          <w:lang w:eastAsia="zh-CN"/>
        </w:rPr>
      </w:pPr>
      <w:del w:id="359" w:author="Penholder r05" w:date="2025-10-16T18:52:00Z" w16du:dateUtc="2025-10-16T10:52:00Z">
        <w:r w:rsidDel="00377563">
          <w:rPr>
            <w:lang w:eastAsia="zh-CN"/>
          </w:rPr>
          <w:delText>g)</w:delText>
        </w:r>
        <w:r w:rsidR="005B5A35" w:rsidRPr="00F77513" w:rsidDel="00377563">
          <w:rPr>
            <w:lang w:eastAsia="zh-CN"/>
          </w:rPr>
          <w:tab/>
          <w:delText>Sensing continuity for the moving of the Object(s) and the UE(s) as the Sensing entity(ies);</w:delText>
        </w:r>
      </w:del>
    </w:p>
    <w:p w14:paraId="185F889D" w14:textId="143633FE" w:rsidR="00526DD9" w:rsidRPr="00F77513" w:rsidDel="00377563" w:rsidRDefault="00CD29C4" w:rsidP="0042139E">
      <w:pPr>
        <w:pStyle w:val="B1"/>
        <w:rPr>
          <w:del w:id="360" w:author="Penholder r05" w:date="2025-10-16T18:52:00Z" w16du:dateUtc="2025-10-16T10:52:00Z"/>
          <w:lang w:eastAsia="zh-CN"/>
        </w:rPr>
      </w:pPr>
      <w:del w:id="361" w:author="Penholder r05" w:date="2025-10-16T18:52:00Z" w16du:dateUtc="2025-10-16T10:52:00Z">
        <w:r w:rsidDel="00377563">
          <w:rPr>
            <w:lang w:eastAsia="zh-CN"/>
          </w:rPr>
          <w:delText>h)</w:delText>
        </w:r>
        <w:r w:rsidR="00526DD9" w:rsidRPr="00F77513" w:rsidDel="00377563">
          <w:rPr>
            <w:lang w:eastAsia="zh-CN"/>
          </w:rPr>
          <w:tab/>
        </w:r>
        <w:r w:rsidR="00C27F85" w:rsidRPr="00862253" w:rsidDel="00377563">
          <w:rPr>
            <w:shd w:val="clear" w:color="auto" w:fill="FFFFFF" w:themeFill="background1"/>
          </w:rPr>
          <w:delText>Support for non-3GPP sensing data and data fusion</w:delText>
        </w:r>
        <w:r w:rsidR="00C27F85" w:rsidDel="00377563">
          <w:rPr>
            <w:shd w:val="clear" w:color="auto" w:fill="FFFFFF" w:themeFill="background1"/>
          </w:rPr>
          <w:delText xml:space="preserve"> with 3GPP sensing data</w:delText>
        </w:r>
        <w:r w:rsidR="00526DD9" w:rsidRPr="00F77513" w:rsidDel="00377563">
          <w:rPr>
            <w:lang w:eastAsia="zh-CN"/>
          </w:rPr>
          <w:delText xml:space="preserve">. </w:delText>
        </w:r>
      </w:del>
    </w:p>
    <w:p w14:paraId="46DB2B37" w14:textId="7B8E7A7E" w:rsidR="00490E0B" w:rsidRPr="00F77513" w:rsidDel="00377563" w:rsidRDefault="00490E0B" w:rsidP="00490E0B">
      <w:pPr>
        <w:pStyle w:val="NO"/>
        <w:rPr>
          <w:del w:id="362" w:author="Penholder r05" w:date="2025-10-16T18:52:00Z" w16du:dateUtc="2025-10-16T10:52:00Z"/>
        </w:rPr>
      </w:pPr>
      <w:del w:id="363" w:author="Penholder r05" w:date="2025-10-16T18:52:00Z" w16du:dateUtc="2025-10-16T10:52:00Z">
        <w:r w:rsidRPr="00F77513" w:rsidDel="00377563">
          <w:rPr>
            <w:rFonts w:hint="eastAsia"/>
            <w:lang w:eastAsia="zh-CN"/>
          </w:rPr>
          <w:delText>N</w:delText>
        </w:r>
        <w:r w:rsidRPr="00F77513" w:rsidDel="00377563">
          <w:rPr>
            <w:lang w:eastAsia="zh-CN"/>
          </w:rPr>
          <w:delText>OTE 3:</w:delText>
        </w:r>
        <w:r w:rsidRPr="00F77513" w:rsidDel="00377563">
          <w:rPr>
            <w:lang w:eastAsia="zh-CN"/>
          </w:rPr>
          <w:tab/>
        </w:r>
        <w:r w:rsidRPr="00F77513" w:rsidDel="00377563">
          <w:delText>Functionalities related to RAN nodes will be defined together with the RAN working groups.</w:delText>
        </w:r>
      </w:del>
    </w:p>
    <w:p w14:paraId="6115C0B5" w14:textId="68C3DF16" w:rsidR="00490E0B" w:rsidRPr="00D37EA5" w:rsidDel="00377563" w:rsidRDefault="00490E0B" w:rsidP="00490E0B">
      <w:pPr>
        <w:pStyle w:val="NO"/>
        <w:rPr>
          <w:del w:id="364" w:author="Penholder r05" w:date="2025-10-16T18:52:00Z" w16du:dateUtc="2025-10-16T10:52:00Z"/>
          <w:lang w:eastAsia="zh-CN"/>
        </w:rPr>
      </w:pPr>
      <w:del w:id="365" w:author="Penholder r05" w:date="2025-10-16T18:52:00Z" w16du:dateUtc="2025-10-16T10:52:00Z">
        <w:r w:rsidRPr="00F77513" w:rsidDel="00377563">
          <w:rPr>
            <w:lang w:eastAsia="zh-CN"/>
          </w:rPr>
          <w:delText>NOTE 4:</w:delText>
        </w:r>
        <w:r w:rsidRPr="00F77513" w:rsidDel="00377563">
          <w:rPr>
            <w:lang w:eastAsia="zh-CN"/>
          </w:rPr>
          <w:tab/>
          <w:delText>Privacy and security require coordination with SA3, OAM and charging aspects require coordination with SA5.</w:delText>
        </w:r>
      </w:del>
    </w:p>
    <w:p w14:paraId="3F903540" w14:textId="0CFF7F6C" w:rsidR="00EA497F" w:rsidRPr="00D37EA5" w:rsidDel="00377563" w:rsidRDefault="00EA497F" w:rsidP="00EA497F">
      <w:pPr>
        <w:pStyle w:val="NO"/>
        <w:rPr>
          <w:del w:id="366" w:author="Penholder r05" w:date="2025-10-16T18:52:00Z" w16du:dateUtc="2025-10-16T10:52:00Z"/>
          <w:lang w:eastAsia="zh-CN"/>
        </w:rPr>
      </w:pPr>
      <w:del w:id="367" w:author="Penholder r05" w:date="2025-10-16T18:52:00Z" w16du:dateUtc="2025-10-16T10:52:00Z">
        <w:r w:rsidRPr="00F77513" w:rsidDel="00377563">
          <w:rPr>
            <w:lang w:eastAsia="zh-CN"/>
          </w:rPr>
          <w:delText>NOTE </w:delText>
        </w:r>
        <w:r w:rsidDel="00377563">
          <w:rPr>
            <w:lang w:eastAsia="zh-CN"/>
          </w:rPr>
          <w:delText>5</w:delText>
        </w:r>
        <w:r w:rsidRPr="00F77513" w:rsidDel="00377563">
          <w:rPr>
            <w:lang w:eastAsia="zh-CN"/>
          </w:rPr>
          <w:delText>:</w:delText>
        </w:r>
        <w:r w:rsidRPr="00F77513" w:rsidDel="00377563">
          <w:rPr>
            <w:lang w:eastAsia="zh-CN"/>
          </w:rPr>
          <w:tab/>
        </w:r>
        <w:r w:rsidDel="00377563">
          <w:rPr>
            <w:lang w:eastAsia="zh-CN"/>
          </w:rPr>
          <w:delText xml:space="preserve">Solutions to this KI should consider </w:delText>
        </w:r>
        <w:r w:rsidRPr="00F77513" w:rsidDel="00377563">
          <w:delText xml:space="preserve">FS_Sensing_ARC </w:delText>
        </w:r>
        <w:r w:rsidDel="00377563">
          <w:rPr>
            <w:lang w:eastAsia="zh-CN"/>
          </w:rPr>
          <w:delText xml:space="preserve">conclusions </w:delText>
        </w:r>
        <w:r w:rsidDel="00377563">
          <w:delText>for</w:delText>
        </w:r>
        <w:r w:rsidRPr="00F77513" w:rsidDel="00377563">
          <w:delText xml:space="preserve"> gNB-based sensing</w:delText>
        </w:r>
        <w:r w:rsidRPr="00F77513" w:rsidDel="00377563">
          <w:rPr>
            <w:lang w:eastAsia="zh-CN"/>
          </w:rPr>
          <w:delText>.</w:delText>
        </w:r>
      </w:del>
    </w:p>
    <w:p w14:paraId="1BEB7599" w14:textId="77777777" w:rsidR="00A348E1" w:rsidRDefault="00A348E1" w:rsidP="00F77513">
      <w:pPr>
        <w:pStyle w:val="B1"/>
        <w:ind w:left="0" w:firstLine="0"/>
        <w:rPr>
          <w:i/>
          <w:iCs/>
        </w:rPr>
      </w:pPr>
    </w:p>
    <w:p w14:paraId="68B7A854" w14:textId="766F8E71" w:rsidR="002E5B2D" w:rsidRDefault="00114747" w:rsidP="00BA49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0B87405" w14:textId="77777777" w:rsidR="009518E2" w:rsidRPr="00EE35DB" w:rsidRDefault="009518E2" w:rsidP="00BA4901">
      <w:pPr>
        <w:jc w:val="center"/>
        <w:rPr>
          <w:lang w:eastAsia="zh-CN"/>
        </w:rPr>
      </w:pPr>
    </w:p>
    <w:sectPr w:rsidR="009518E2" w:rsidRPr="00EE35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6" w:author="Penholder r04" w:date="2025-10-16T15:05:00Z" w:initials="DGE">
    <w:p w14:paraId="3A27341F" w14:textId="77777777" w:rsidR="00427654" w:rsidRDefault="00427654" w:rsidP="00427654">
      <w:r>
        <w:rPr>
          <w:rStyle w:val="CommentReference"/>
        </w:rPr>
        <w:annotationRef/>
      </w:r>
      <w:r>
        <w:rPr>
          <w:color w:val="000000"/>
        </w:rPr>
        <w:t>Original proposal to SA2#171 identifying sources</w:t>
      </w:r>
    </w:p>
  </w:comment>
  <w:comment w:id="291" w:author="Penholder r05" w:date="2025-10-17T10:25:00Z" w:initials="DGE">
    <w:p w14:paraId="70DC1370" w14:textId="77777777" w:rsidR="00DC5D42" w:rsidRDefault="00DC5D42" w:rsidP="00DC5D42">
      <w:r>
        <w:rPr>
          <w:rStyle w:val="CommentReference"/>
        </w:rPr>
        <w:annotationRef/>
      </w:r>
      <w:r>
        <w:rPr>
          <w:color w:val="000000"/>
        </w:rPr>
        <w:t>KI is an identical copy of the WT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A27341F" w15:done="0"/>
  <w15:commentEx w15:paraId="70DC137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2A85441" w16cex:dateUtc="2025-10-16T07:05:00Z"/>
  <w16cex:commentExtensible w16cex:durableId="06241378" w16cex:dateUtc="2025-10-17T0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27341F" w16cid:durableId="42A85441"/>
  <w16cid:commentId w16cid:paraId="70DC1370" w16cid:durableId="0624137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570CA" w14:textId="77777777" w:rsidR="008B7B91" w:rsidRDefault="008B7B91">
      <w:r>
        <w:separator/>
      </w:r>
    </w:p>
  </w:endnote>
  <w:endnote w:type="continuationSeparator" w:id="0">
    <w:p w14:paraId="6691D0AC" w14:textId="77777777" w:rsidR="008B7B91" w:rsidRDefault="008B7B91">
      <w:r>
        <w:continuationSeparator/>
      </w:r>
    </w:p>
  </w:endnote>
  <w:endnote w:type="continuationNotice" w:id="1">
    <w:p w14:paraId="1349ADB0" w14:textId="77777777" w:rsidR="008B7B91" w:rsidRDefault="008B7B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83CF6" w14:textId="77777777" w:rsidR="008B7B91" w:rsidRDefault="008B7B91">
      <w:r>
        <w:separator/>
      </w:r>
    </w:p>
  </w:footnote>
  <w:footnote w:type="continuationSeparator" w:id="0">
    <w:p w14:paraId="332E6FA7" w14:textId="77777777" w:rsidR="008B7B91" w:rsidRDefault="008B7B91">
      <w:r>
        <w:continuationSeparator/>
      </w:r>
    </w:p>
  </w:footnote>
  <w:footnote w:type="continuationNotice" w:id="1">
    <w:p w14:paraId="5FBE9192" w14:textId="77777777" w:rsidR="008B7B91" w:rsidRDefault="008B7B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004B34"/>
    <w:multiLevelType w:val="hybridMultilevel"/>
    <w:tmpl w:val="AE487CDE"/>
    <w:lvl w:ilvl="0" w:tplc="E49A9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02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624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4C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20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6A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46D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8C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B84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4C93395"/>
    <w:multiLevelType w:val="multilevel"/>
    <w:tmpl w:val="4BE62310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2C53C8"/>
    <w:multiLevelType w:val="hybridMultilevel"/>
    <w:tmpl w:val="E022028C"/>
    <w:lvl w:ilvl="0" w:tplc="2480C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B444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9400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FCAF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E49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F856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B219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601D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7830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E7B3AEF"/>
    <w:multiLevelType w:val="hybridMultilevel"/>
    <w:tmpl w:val="4D5645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018ED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1E77F8"/>
    <w:multiLevelType w:val="hybridMultilevel"/>
    <w:tmpl w:val="7C5EA1D4"/>
    <w:lvl w:ilvl="0" w:tplc="F0F0CE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1CD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AEDB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AF6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AA1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E2CD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5C2B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24EB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B884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90769B7"/>
    <w:multiLevelType w:val="hybridMultilevel"/>
    <w:tmpl w:val="C4AA67D6"/>
    <w:lvl w:ilvl="0" w:tplc="E3969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306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EC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02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383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50D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8A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6EF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6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7B41C4"/>
    <w:multiLevelType w:val="hybridMultilevel"/>
    <w:tmpl w:val="7A86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C4A60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8837093"/>
    <w:multiLevelType w:val="hybridMultilevel"/>
    <w:tmpl w:val="8A3CB43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50116"/>
    <w:multiLevelType w:val="hybridMultilevel"/>
    <w:tmpl w:val="CD06D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04081"/>
    <w:multiLevelType w:val="hybridMultilevel"/>
    <w:tmpl w:val="3C22745E"/>
    <w:lvl w:ilvl="0" w:tplc="7410EB9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6273FC"/>
    <w:multiLevelType w:val="hybridMultilevel"/>
    <w:tmpl w:val="CA58133A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84F7154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42F8598D"/>
    <w:multiLevelType w:val="hybridMultilevel"/>
    <w:tmpl w:val="DFF2E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DB6B64"/>
    <w:multiLevelType w:val="hybridMultilevel"/>
    <w:tmpl w:val="7804B8F6"/>
    <w:lvl w:ilvl="0" w:tplc="580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ACF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8B5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A6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0B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A8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65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6E7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DEE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83B4678"/>
    <w:multiLevelType w:val="hybridMultilevel"/>
    <w:tmpl w:val="5B94D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25308"/>
    <w:multiLevelType w:val="hybridMultilevel"/>
    <w:tmpl w:val="620A7454"/>
    <w:lvl w:ilvl="0" w:tplc="E294F42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0" w15:restartNumberingAfterBreak="0">
    <w:nsid w:val="49772576"/>
    <w:multiLevelType w:val="hybridMultilevel"/>
    <w:tmpl w:val="8FF8944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DCC4C75"/>
    <w:multiLevelType w:val="hybridMultilevel"/>
    <w:tmpl w:val="B6462EA6"/>
    <w:lvl w:ilvl="0" w:tplc="EA566B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AADE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100A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EC93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A34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2E6C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3852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2472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3436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4F64765A"/>
    <w:multiLevelType w:val="hybridMultilevel"/>
    <w:tmpl w:val="6646E3C8"/>
    <w:lvl w:ilvl="0" w:tplc="0D583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3E3A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C0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4D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34C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65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B47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05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05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27583D"/>
    <w:multiLevelType w:val="hybridMultilevel"/>
    <w:tmpl w:val="ABD6D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E356F"/>
    <w:multiLevelType w:val="hybridMultilevel"/>
    <w:tmpl w:val="90883CD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7" w15:restartNumberingAfterBreak="0">
    <w:nsid w:val="61FA7544"/>
    <w:multiLevelType w:val="hybridMultilevel"/>
    <w:tmpl w:val="E800075A"/>
    <w:lvl w:ilvl="0" w:tplc="7D1C3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C03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02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A9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0E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4B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8C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428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4A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63C245B5"/>
    <w:multiLevelType w:val="hybridMultilevel"/>
    <w:tmpl w:val="D7465622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591303B"/>
    <w:multiLevelType w:val="hybridMultilevel"/>
    <w:tmpl w:val="06C4D14C"/>
    <w:lvl w:ilvl="0" w:tplc="ED8A7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E209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CC72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AED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5E36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DCB6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64CD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0CC8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4B4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6B61682"/>
    <w:multiLevelType w:val="hybridMultilevel"/>
    <w:tmpl w:val="5AC002FE"/>
    <w:lvl w:ilvl="0" w:tplc="212E59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4C7F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6E4D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5891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76F5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0844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E6D0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DC59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400B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692D2B6B"/>
    <w:multiLevelType w:val="hybridMultilevel"/>
    <w:tmpl w:val="9ACC2002"/>
    <w:lvl w:ilvl="0" w:tplc="00586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C572B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5" w15:restartNumberingAfterBreak="0">
    <w:nsid w:val="71587A06"/>
    <w:multiLevelType w:val="hybridMultilevel"/>
    <w:tmpl w:val="471A1A60"/>
    <w:lvl w:ilvl="0" w:tplc="17187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48" w15:restartNumberingAfterBreak="0">
    <w:nsid w:val="793B0F1F"/>
    <w:multiLevelType w:val="hybridMultilevel"/>
    <w:tmpl w:val="B3D8F7BE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4B2E2A"/>
    <w:multiLevelType w:val="hybridMultilevel"/>
    <w:tmpl w:val="8D3CA12E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5C3CCC14">
      <w:start w:val="5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50" w15:restartNumberingAfterBreak="0">
    <w:nsid w:val="7F3A1EBF"/>
    <w:multiLevelType w:val="hybridMultilevel"/>
    <w:tmpl w:val="DA1E7018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739057661">
    <w:abstractNumId w:val="13"/>
  </w:num>
  <w:num w:numId="5" w16cid:durableId="1626620093">
    <w:abstractNumId w:val="10"/>
  </w:num>
  <w:num w:numId="6" w16cid:durableId="881526037">
    <w:abstractNumId w:val="5"/>
  </w:num>
  <w:num w:numId="7" w16cid:durableId="1742094300">
    <w:abstractNumId w:val="38"/>
  </w:num>
  <w:num w:numId="8" w16cid:durableId="1244218778">
    <w:abstractNumId w:val="46"/>
  </w:num>
  <w:num w:numId="9" w16cid:durableId="1865052966">
    <w:abstractNumId w:val="33"/>
  </w:num>
  <w:num w:numId="10" w16cid:durableId="5352348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8613480">
    <w:abstractNumId w:val="3"/>
  </w:num>
  <w:num w:numId="12" w16cid:durableId="1703901799">
    <w:abstractNumId w:val="34"/>
  </w:num>
  <w:num w:numId="13" w16cid:durableId="843938902">
    <w:abstractNumId w:val="17"/>
  </w:num>
  <w:num w:numId="14" w16cid:durableId="634413565">
    <w:abstractNumId w:val="43"/>
  </w:num>
  <w:num w:numId="15" w16cid:durableId="1546798800">
    <w:abstractNumId w:val="45"/>
  </w:num>
  <w:num w:numId="16" w16cid:durableId="1617757516">
    <w:abstractNumId w:val="9"/>
  </w:num>
  <w:num w:numId="17" w16cid:durableId="935600461">
    <w:abstractNumId w:val="44"/>
  </w:num>
  <w:num w:numId="18" w16cid:durableId="1534919743">
    <w:abstractNumId w:val="24"/>
  </w:num>
  <w:num w:numId="19" w16cid:durableId="1966236424">
    <w:abstractNumId w:val="12"/>
  </w:num>
  <w:num w:numId="20" w16cid:durableId="1884517658">
    <w:abstractNumId w:val="50"/>
  </w:num>
  <w:num w:numId="21" w16cid:durableId="318383894">
    <w:abstractNumId w:val="49"/>
  </w:num>
  <w:num w:numId="22" w16cid:durableId="1870877272">
    <w:abstractNumId w:val="22"/>
  </w:num>
  <w:num w:numId="23" w16cid:durableId="1148084500">
    <w:abstractNumId w:val="19"/>
  </w:num>
  <w:num w:numId="24" w16cid:durableId="653753281">
    <w:abstractNumId w:val="29"/>
  </w:num>
  <w:num w:numId="25" w16cid:durableId="515846964">
    <w:abstractNumId w:val="6"/>
  </w:num>
  <w:num w:numId="26" w16cid:durableId="514460524">
    <w:abstractNumId w:val="42"/>
  </w:num>
  <w:num w:numId="27" w16cid:durableId="822546311">
    <w:abstractNumId w:val="7"/>
  </w:num>
  <w:num w:numId="28" w16cid:durableId="691031757">
    <w:abstractNumId w:val="18"/>
  </w:num>
  <w:num w:numId="29" w16cid:durableId="1317880312">
    <w:abstractNumId w:val="36"/>
  </w:num>
  <w:num w:numId="30" w16cid:durableId="252785173">
    <w:abstractNumId w:val="21"/>
  </w:num>
  <w:num w:numId="31" w16cid:durableId="694502728">
    <w:abstractNumId w:val="26"/>
  </w:num>
  <w:num w:numId="32" w16cid:durableId="1766420618">
    <w:abstractNumId w:val="39"/>
  </w:num>
  <w:num w:numId="33" w16cid:durableId="499390169">
    <w:abstractNumId w:val="23"/>
  </w:num>
  <w:num w:numId="34" w16cid:durableId="1418094366">
    <w:abstractNumId w:val="30"/>
  </w:num>
  <w:num w:numId="35" w16cid:durableId="559485853">
    <w:abstractNumId w:val="48"/>
  </w:num>
  <w:num w:numId="36" w16cid:durableId="464927765">
    <w:abstractNumId w:val="16"/>
  </w:num>
  <w:num w:numId="37" w16cid:durableId="1238247140">
    <w:abstractNumId w:val="25"/>
  </w:num>
  <w:num w:numId="38" w16cid:durableId="312176147">
    <w:abstractNumId w:val="37"/>
  </w:num>
  <w:num w:numId="39" w16cid:durableId="1417482933">
    <w:abstractNumId w:val="32"/>
  </w:num>
  <w:num w:numId="40" w16cid:durableId="986477140">
    <w:abstractNumId w:val="14"/>
  </w:num>
  <w:num w:numId="41" w16cid:durableId="728963682">
    <w:abstractNumId w:val="31"/>
  </w:num>
  <w:num w:numId="42" w16cid:durableId="1891846197">
    <w:abstractNumId w:val="4"/>
  </w:num>
  <w:num w:numId="43" w16cid:durableId="1967851380">
    <w:abstractNumId w:val="8"/>
  </w:num>
  <w:num w:numId="44" w16cid:durableId="1368530034">
    <w:abstractNumId w:val="47"/>
  </w:num>
  <w:num w:numId="45" w16cid:durableId="534126097">
    <w:abstractNumId w:val="41"/>
  </w:num>
  <w:num w:numId="46" w16cid:durableId="468132793">
    <w:abstractNumId w:val="40"/>
  </w:num>
  <w:num w:numId="47" w16cid:durableId="240020835">
    <w:abstractNumId w:val="15"/>
  </w:num>
  <w:num w:numId="48" w16cid:durableId="2046562206">
    <w:abstractNumId w:val="27"/>
  </w:num>
  <w:num w:numId="49" w16cid:durableId="1302417852">
    <w:abstractNumId w:val="35"/>
  </w:num>
  <w:num w:numId="50" w16cid:durableId="339547859">
    <w:abstractNumId w:val="28"/>
  </w:num>
  <w:num w:numId="51" w16cid:durableId="815142860">
    <w:abstractNumId w:val="11"/>
  </w:num>
  <w:num w:numId="52" w16cid:durableId="119998631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1">
    <w15:presenceInfo w15:providerId="None" w15:userId="DOCOMO1"/>
  </w15:person>
  <w15:person w15:author="Penholder r04">
    <w15:presenceInfo w15:providerId="None" w15:userId="Penholder r04"/>
  </w15:person>
  <w15:person w15:author="Penholder">
    <w15:presenceInfo w15:providerId="None" w15:userId="Penholder"/>
  </w15:person>
  <w15:person w15:author="Apple">
    <w15:presenceInfo w15:providerId="None" w15:userId="Apple"/>
  </w15:person>
  <w15:person w15:author="Penholder r03">
    <w15:presenceInfo w15:providerId="None" w15:userId="Penholder r03"/>
  </w15:person>
  <w15:person w15:author="Penholder r05">
    <w15:presenceInfo w15:providerId="None" w15:userId="Penholder r05"/>
  </w15:person>
  <w15:person w15:author="Penholder r02">
    <w15:presenceInfo w15:providerId="None" w15:userId="Penholder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49A"/>
    <w:rsid w:val="00003E14"/>
    <w:rsid w:val="000044B1"/>
    <w:rsid w:val="00004F11"/>
    <w:rsid w:val="000052C3"/>
    <w:rsid w:val="000052F4"/>
    <w:rsid w:val="0000777B"/>
    <w:rsid w:val="00007CDF"/>
    <w:rsid w:val="000102E0"/>
    <w:rsid w:val="00010609"/>
    <w:rsid w:val="00011313"/>
    <w:rsid w:val="000123FE"/>
    <w:rsid w:val="00012515"/>
    <w:rsid w:val="00012DB1"/>
    <w:rsid w:val="00013111"/>
    <w:rsid w:val="000147F7"/>
    <w:rsid w:val="00015144"/>
    <w:rsid w:val="00015E1C"/>
    <w:rsid w:val="0001659C"/>
    <w:rsid w:val="00016D15"/>
    <w:rsid w:val="00016D53"/>
    <w:rsid w:val="00020C13"/>
    <w:rsid w:val="00022509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AC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41F05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FE2"/>
    <w:rsid w:val="00066B37"/>
    <w:rsid w:val="000707CF"/>
    <w:rsid w:val="00072F2A"/>
    <w:rsid w:val="00074722"/>
    <w:rsid w:val="000749F5"/>
    <w:rsid w:val="00074F04"/>
    <w:rsid w:val="0007634E"/>
    <w:rsid w:val="00076351"/>
    <w:rsid w:val="000776E2"/>
    <w:rsid w:val="00077AF4"/>
    <w:rsid w:val="00077BED"/>
    <w:rsid w:val="00077F73"/>
    <w:rsid w:val="00077FCC"/>
    <w:rsid w:val="000809D3"/>
    <w:rsid w:val="00080CB7"/>
    <w:rsid w:val="00080D1B"/>
    <w:rsid w:val="000819D8"/>
    <w:rsid w:val="0008274C"/>
    <w:rsid w:val="0008290E"/>
    <w:rsid w:val="0008417D"/>
    <w:rsid w:val="000842DF"/>
    <w:rsid w:val="00085894"/>
    <w:rsid w:val="00085DA3"/>
    <w:rsid w:val="00086753"/>
    <w:rsid w:val="00087988"/>
    <w:rsid w:val="0009061A"/>
    <w:rsid w:val="0009218D"/>
    <w:rsid w:val="00092B14"/>
    <w:rsid w:val="000934A6"/>
    <w:rsid w:val="00095E32"/>
    <w:rsid w:val="0009618B"/>
    <w:rsid w:val="000A0E35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C28"/>
    <w:rsid w:val="000E1145"/>
    <w:rsid w:val="000E1347"/>
    <w:rsid w:val="000E1E2C"/>
    <w:rsid w:val="000E2A62"/>
    <w:rsid w:val="000E3D85"/>
    <w:rsid w:val="000E672B"/>
    <w:rsid w:val="000E7B69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401F"/>
    <w:rsid w:val="0010450E"/>
    <w:rsid w:val="00105548"/>
    <w:rsid w:val="00106B09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309EE"/>
    <w:rsid w:val="00130B42"/>
    <w:rsid w:val="0013221E"/>
    <w:rsid w:val="00132AE9"/>
    <w:rsid w:val="00136348"/>
    <w:rsid w:val="00136488"/>
    <w:rsid w:val="001367CC"/>
    <w:rsid w:val="00137BF3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47186"/>
    <w:rsid w:val="00150303"/>
    <w:rsid w:val="00150B2D"/>
    <w:rsid w:val="001522D5"/>
    <w:rsid w:val="001531B2"/>
    <w:rsid w:val="001532CE"/>
    <w:rsid w:val="00153A42"/>
    <w:rsid w:val="00153B94"/>
    <w:rsid w:val="00153DBC"/>
    <w:rsid w:val="00154E0B"/>
    <w:rsid w:val="00155102"/>
    <w:rsid w:val="00155618"/>
    <w:rsid w:val="001556BB"/>
    <w:rsid w:val="0015690A"/>
    <w:rsid w:val="001613E9"/>
    <w:rsid w:val="00161556"/>
    <w:rsid w:val="00163091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776A3"/>
    <w:rsid w:val="0018045D"/>
    <w:rsid w:val="001816BC"/>
    <w:rsid w:val="0018187A"/>
    <w:rsid w:val="00182268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903B6"/>
    <w:rsid w:val="0019075A"/>
    <w:rsid w:val="001908F3"/>
    <w:rsid w:val="00191110"/>
    <w:rsid w:val="00192307"/>
    <w:rsid w:val="001928BF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5589"/>
    <w:rsid w:val="001A5C04"/>
    <w:rsid w:val="001A6A9B"/>
    <w:rsid w:val="001A6DD9"/>
    <w:rsid w:val="001A7C50"/>
    <w:rsid w:val="001B1574"/>
    <w:rsid w:val="001B1652"/>
    <w:rsid w:val="001B27CD"/>
    <w:rsid w:val="001B474B"/>
    <w:rsid w:val="001B58DA"/>
    <w:rsid w:val="001B7B4E"/>
    <w:rsid w:val="001C1DA4"/>
    <w:rsid w:val="001C1FFB"/>
    <w:rsid w:val="001C21F4"/>
    <w:rsid w:val="001C3EC8"/>
    <w:rsid w:val="001C4A45"/>
    <w:rsid w:val="001C4EF9"/>
    <w:rsid w:val="001C4F96"/>
    <w:rsid w:val="001C5C79"/>
    <w:rsid w:val="001C77FB"/>
    <w:rsid w:val="001D05D8"/>
    <w:rsid w:val="001D0770"/>
    <w:rsid w:val="001D2596"/>
    <w:rsid w:val="001D2BD4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12CB"/>
    <w:rsid w:val="00201947"/>
    <w:rsid w:val="002027BD"/>
    <w:rsid w:val="00203479"/>
    <w:rsid w:val="0020389E"/>
    <w:rsid w:val="0020395B"/>
    <w:rsid w:val="002046CB"/>
    <w:rsid w:val="0020475B"/>
    <w:rsid w:val="00204DC9"/>
    <w:rsid w:val="002062C0"/>
    <w:rsid w:val="00206B1F"/>
    <w:rsid w:val="00207497"/>
    <w:rsid w:val="00207E55"/>
    <w:rsid w:val="00210ED0"/>
    <w:rsid w:val="00212E5F"/>
    <w:rsid w:val="00213083"/>
    <w:rsid w:val="00214183"/>
    <w:rsid w:val="00215130"/>
    <w:rsid w:val="00215C51"/>
    <w:rsid w:val="00216856"/>
    <w:rsid w:val="00217644"/>
    <w:rsid w:val="00217F80"/>
    <w:rsid w:val="0022019B"/>
    <w:rsid w:val="002210B1"/>
    <w:rsid w:val="002216B7"/>
    <w:rsid w:val="00221F7E"/>
    <w:rsid w:val="00222A23"/>
    <w:rsid w:val="0022302A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D79"/>
    <w:rsid w:val="002648C0"/>
    <w:rsid w:val="00266700"/>
    <w:rsid w:val="00267E46"/>
    <w:rsid w:val="00270087"/>
    <w:rsid w:val="002717FD"/>
    <w:rsid w:val="00271D47"/>
    <w:rsid w:val="0027208E"/>
    <w:rsid w:val="00272F7A"/>
    <w:rsid w:val="0027502E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612E"/>
    <w:rsid w:val="002A04A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5E7"/>
    <w:rsid w:val="002A62CC"/>
    <w:rsid w:val="002A70A2"/>
    <w:rsid w:val="002A7C5C"/>
    <w:rsid w:val="002A7D9F"/>
    <w:rsid w:val="002B0455"/>
    <w:rsid w:val="002B087E"/>
    <w:rsid w:val="002B0BF2"/>
    <w:rsid w:val="002B5AA6"/>
    <w:rsid w:val="002B5C99"/>
    <w:rsid w:val="002B6D83"/>
    <w:rsid w:val="002B72FE"/>
    <w:rsid w:val="002C063D"/>
    <w:rsid w:val="002C0EDB"/>
    <w:rsid w:val="002C1A14"/>
    <w:rsid w:val="002C3471"/>
    <w:rsid w:val="002C3F36"/>
    <w:rsid w:val="002C5888"/>
    <w:rsid w:val="002C6132"/>
    <w:rsid w:val="002C653A"/>
    <w:rsid w:val="002C67AD"/>
    <w:rsid w:val="002C7F38"/>
    <w:rsid w:val="002D0F31"/>
    <w:rsid w:val="002D1FA7"/>
    <w:rsid w:val="002D3F82"/>
    <w:rsid w:val="002D5495"/>
    <w:rsid w:val="002D620C"/>
    <w:rsid w:val="002E154C"/>
    <w:rsid w:val="002E24A8"/>
    <w:rsid w:val="002E3543"/>
    <w:rsid w:val="002E429F"/>
    <w:rsid w:val="002E5520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6AB3"/>
    <w:rsid w:val="002F73A0"/>
    <w:rsid w:val="002F7719"/>
    <w:rsid w:val="0030018A"/>
    <w:rsid w:val="00301963"/>
    <w:rsid w:val="00301AF8"/>
    <w:rsid w:val="00301B88"/>
    <w:rsid w:val="00301D7F"/>
    <w:rsid w:val="00302247"/>
    <w:rsid w:val="00303DA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7380"/>
    <w:rsid w:val="00317881"/>
    <w:rsid w:val="00320819"/>
    <w:rsid w:val="00321434"/>
    <w:rsid w:val="00323645"/>
    <w:rsid w:val="00323727"/>
    <w:rsid w:val="0032400C"/>
    <w:rsid w:val="003246DA"/>
    <w:rsid w:val="00325BE9"/>
    <w:rsid w:val="00327E69"/>
    <w:rsid w:val="0033122F"/>
    <w:rsid w:val="00331C4F"/>
    <w:rsid w:val="00333D26"/>
    <w:rsid w:val="0033415E"/>
    <w:rsid w:val="00334E4F"/>
    <w:rsid w:val="00335E70"/>
    <w:rsid w:val="003366BD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5BC3"/>
    <w:rsid w:val="00365D9A"/>
    <w:rsid w:val="003661AB"/>
    <w:rsid w:val="00366977"/>
    <w:rsid w:val="00367493"/>
    <w:rsid w:val="0037090A"/>
    <w:rsid w:val="00370C18"/>
    <w:rsid w:val="00371032"/>
    <w:rsid w:val="00371B44"/>
    <w:rsid w:val="00371D04"/>
    <w:rsid w:val="003722D5"/>
    <w:rsid w:val="00372400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35C7"/>
    <w:rsid w:val="0038366A"/>
    <w:rsid w:val="00383E4D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5"/>
    <w:rsid w:val="00397B0C"/>
    <w:rsid w:val="00397BD6"/>
    <w:rsid w:val="003A1F3F"/>
    <w:rsid w:val="003A3642"/>
    <w:rsid w:val="003A4361"/>
    <w:rsid w:val="003A45FA"/>
    <w:rsid w:val="003A4659"/>
    <w:rsid w:val="003A5801"/>
    <w:rsid w:val="003A612C"/>
    <w:rsid w:val="003A62FD"/>
    <w:rsid w:val="003B2B9C"/>
    <w:rsid w:val="003B4948"/>
    <w:rsid w:val="003B569E"/>
    <w:rsid w:val="003B78C9"/>
    <w:rsid w:val="003B7926"/>
    <w:rsid w:val="003B7F86"/>
    <w:rsid w:val="003C11CB"/>
    <w:rsid w:val="003C122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49EA"/>
    <w:rsid w:val="003D517F"/>
    <w:rsid w:val="003D55C8"/>
    <w:rsid w:val="003D58A8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E11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79BF"/>
    <w:rsid w:val="00421170"/>
    <w:rsid w:val="0042132B"/>
    <w:rsid w:val="0042139E"/>
    <w:rsid w:val="00426175"/>
    <w:rsid w:val="00426425"/>
    <w:rsid w:val="00426AF2"/>
    <w:rsid w:val="00427654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B36"/>
    <w:rsid w:val="00441CD0"/>
    <w:rsid w:val="00443088"/>
    <w:rsid w:val="004434B2"/>
    <w:rsid w:val="00444829"/>
    <w:rsid w:val="00444B61"/>
    <w:rsid w:val="00444E83"/>
    <w:rsid w:val="004459B0"/>
    <w:rsid w:val="004459B5"/>
    <w:rsid w:val="0044693F"/>
    <w:rsid w:val="00446F0B"/>
    <w:rsid w:val="00450642"/>
    <w:rsid w:val="00450AE7"/>
    <w:rsid w:val="00451E96"/>
    <w:rsid w:val="00454677"/>
    <w:rsid w:val="00454D73"/>
    <w:rsid w:val="004558E9"/>
    <w:rsid w:val="0045777E"/>
    <w:rsid w:val="00460744"/>
    <w:rsid w:val="00460926"/>
    <w:rsid w:val="00460DC6"/>
    <w:rsid w:val="004610FD"/>
    <w:rsid w:val="00461AE1"/>
    <w:rsid w:val="00463B81"/>
    <w:rsid w:val="00464BBC"/>
    <w:rsid w:val="00470323"/>
    <w:rsid w:val="0047077D"/>
    <w:rsid w:val="00470E60"/>
    <w:rsid w:val="00471192"/>
    <w:rsid w:val="00473CBF"/>
    <w:rsid w:val="00473EA7"/>
    <w:rsid w:val="004748E0"/>
    <w:rsid w:val="004760C0"/>
    <w:rsid w:val="00481C78"/>
    <w:rsid w:val="00481F40"/>
    <w:rsid w:val="00481FB2"/>
    <w:rsid w:val="0048258B"/>
    <w:rsid w:val="0048343D"/>
    <w:rsid w:val="004836C9"/>
    <w:rsid w:val="00483E85"/>
    <w:rsid w:val="004842A3"/>
    <w:rsid w:val="00485E04"/>
    <w:rsid w:val="004868E1"/>
    <w:rsid w:val="00487153"/>
    <w:rsid w:val="004903FF"/>
    <w:rsid w:val="00490E0B"/>
    <w:rsid w:val="004919DE"/>
    <w:rsid w:val="00493056"/>
    <w:rsid w:val="004931DD"/>
    <w:rsid w:val="004942F6"/>
    <w:rsid w:val="00494C00"/>
    <w:rsid w:val="00496261"/>
    <w:rsid w:val="004979E8"/>
    <w:rsid w:val="00497E4C"/>
    <w:rsid w:val="004A1B90"/>
    <w:rsid w:val="004A39D5"/>
    <w:rsid w:val="004A3F17"/>
    <w:rsid w:val="004A6734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0FDA"/>
    <w:rsid w:val="004C1341"/>
    <w:rsid w:val="004C1CF5"/>
    <w:rsid w:val="004C31D2"/>
    <w:rsid w:val="004C4095"/>
    <w:rsid w:val="004C4874"/>
    <w:rsid w:val="004C4BCA"/>
    <w:rsid w:val="004C56F1"/>
    <w:rsid w:val="004C59B2"/>
    <w:rsid w:val="004C5C6B"/>
    <w:rsid w:val="004C7368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72EE"/>
    <w:rsid w:val="004E7C92"/>
    <w:rsid w:val="004F02FD"/>
    <w:rsid w:val="004F1663"/>
    <w:rsid w:val="004F1725"/>
    <w:rsid w:val="004F2FEA"/>
    <w:rsid w:val="004F4025"/>
    <w:rsid w:val="004F4E2F"/>
    <w:rsid w:val="004F568C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43BA"/>
    <w:rsid w:val="005157A2"/>
    <w:rsid w:val="00516C32"/>
    <w:rsid w:val="00520259"/>
    <w:rsid w:val="005202A6"/>
    <w:rsid w:val="00520B9C"/>
    <w:rsid w:val="00521131"/>
    <w:rsid w:val="00521F27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5DCE"/>
    <w:rsid w:val="00566D7C"/>
    <w:rsid w:val="00567AAA"/>
    <w:rsid w:val="00570B0A"/>
    <w:rsid w:val="00570F08"/>
    <w:rsid w:val="00570F3F"/>
    <w:rsid w:val="00571062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7FAE"/>
    <w:rsid w:val="005A10A2"/>
    <w:rsid w:val="005A3753"/>
    <w:rsid w:val="005A440F"/>
    <w:rsid w:val="005A44A8"/>
    <w:rsid w:val="005A65B3"/>
    <w:rsid w:val="005A70F1"/>
    <w:rsid w:val="005B01AC"/>
    <w:rsid w:val="005B0966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8F0"/>
    <w:rsid w:val="005C66E5"/>
    <w:rsid w:val="005C67E4"/>
    <w:rsid w:val="005C6F25"/>
    <w:rsid w:val="005C7096"/>
    <w:rsid w:val="005C761B"/>
    <w:rsid w:val="005D1A67"/>
    <w:rsid w:val="005D213F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F67"/>
    <w:rsid w:val="005E6AE2"/>
    <w:rsid w:val="005E7317"/>
    <w:rsid w:val="005E737B"/>
    <w:rsid w:val="005F14F5"/>
    <w:rsid w:val="005F28C9"/>
    <w:rsid w:val="005F44B0"/>
    <w:rsid w:val="005F6CA6"/>
    <w:rsid w:val="005F7046"/>
    <w:rsid w:val="005F73D9"/>
    <w:rsid w:val="00602200"/>
    <w:rsid w:val="00602389"/>
    <w:rsid w:val="00602F74"/>
    <w:rsid w:val="006046F1"/>
    <w:rsid w:val="00606E7E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BD8"/>
    <w:rsid w:val="00624ADA"/>
    <w:rsid w:val="00626006"/>
    <w:rsid w:val="00626099"/>
    <w:rsid w:val="006272F7"/>
    <w:rsid w:val="00631558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D78"/>
    <w:rsid w:val="006520C2"/>
    <w:rsid w:val="00652248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696"/>
    <w:rsid w:val="0066410C"/>
    <w:rsid w:val="00665891"/>
    <w:rsid w:val="0066682E"/>
    <w:rsid w:val="00666D31"/>
    <w:rsid w:val="00667C02"/>
    <w:rsid w:val="0067045D"/>
    <w:rsid w:val="00671B89"/>
    <w:rsid w:val="00672238"/>
    <w:rsid w:val="00672783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7F4E"/>
    <w:rsid w:val="006B1B49"/>
    <w:rsid w:val="006B24EB"/>
    <w:rsid w:val="006B3266"/>
    <w:rsid w:val="006B5177"/>
    <w:rsid w:val="006B57AB"/>
    <w:rsid w:val="006B5DBA"/>
    <w:rsid w:val="006B66E4"/>
    <w:rsid w:val="006B795D"/>
    <w:rsid w:val="006C0472"/>
    <w:rsid w:val="006C09F0"/>
    <w:rsid w:val="006C1B90"/>
    <w:rsid w:val="006C2449"/>
    <w:rsid w:val="006C44D4"/>
    <w:rsid w:val="006C47EF"/>
    <w:rsid w:val="006C4B22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1DCB"/>
    <w:rsid w:val="006E3AD1"/>
    <w:rsid w:val="006E3BC6"/>
    <w:rsid w:val="006E4176"/>
    <w:rsid w:val="006E7BE7"/>
    <w:rsid w:val="006E7EE7"/>
    <w:rsid w:val="006F0351"/>
    <w:rsid w:val="006F1CD3"/>
    <w:rsid w:val="006F2320"/>
    <w:rsid w:val="006F2C11"/>
    <w:rsid w:val="006F4930"/>
    <w:rsid w:val="006F4A97"/>
    <w:rsid w:val="006F4D0A"/>
    <w:rsid w:val="006F5A24"/>
    <w:rsid w:val="006F6260"/>
    <w:rsid w:val="006F6984"/>
    <w:rsid w:val="006F6D13"/>
    <w:rsid w:val="006F74B1"/>
    <w:rsid w:val="00700E33"/>
    <w:rsid w:val="00701B28"/>
    <w:rsid w:val="00701F41"/>
    <w:rsid w:val="00703554"/>
    <w:rsid w:val="007036CB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A89"/>
    <w:rsid w:val="007170E6"/>
    <w:rsid w:val="007206ED"/>
    <w:rsid w:val="00721877"/>
    <w:rsid w:val="00721BF1"/>
    <w:rsid w:val="0072303C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4765"/>
    <w:rsid w:val="00735251"/>
    <w:rsid w:val="00735EFB"/>
    <w:rsid w:val="007366E8"/>
    <w:rsid w:val="00737224"/>
    <w:rsid w:val="007416CA"/>
    <w:rsid w:val="007418E8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71A9"/>
    <w:rsid w:val="00747735"/>
    <w:rsid w:val="0074794D"/>
    <w:rsid w:val="00747BE9"/>
    <w:rsid w:val="00750163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C6A"/>
    <w:rsid w:val="00763546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460"/>
    <w:rsid w:val="00773672"/>
    <w:rsid w:val="00773924"/>
    <w:rsid w:val="007740E0"/>
    <w:rsid w:val="00774420"/>
    <w:rsid w:val="007769F5"/>
    <w:rsid w:val="00777227"/>
    <w:rsid w:val="00777303"/>
    <w:rsid w:val="007814A6"/>
    <w:rsid w:val="007823B7"/>
    <w:rsid w:val="00784593"/>
    <w:rsid w:val="00785255"/>
    <w:rsid w:val="00785F89"/>
    <w:rsid w:val="00787B0B"/>
    <w:rsid w:val="00787DBF"/>
    <w:rsid w:val="00790B86"/>
    <w:rsid w:val="00791A81"/>
    <w:rsid w:val="00791F46"/>
    <w:rsid w:val="0079213F"/>
    <w:rsid w:val="0079578B"/>
    <w:rsid w:val="007978F6"/>
    <w:rsid w:val="007A00EF"/>
    <w:rsid w:val="007A085A"/>
    <w:rsid w:val="007A0E9B"/>
    <w:rsid w:val="007A1119"/>
    <w:rsid w:val="007A1988"/>
    <w:rsid w:val="007A2286"/>
    <w:rsid w:val="007A3BE7"/>
    <w:rsid w:val="007A5681"/>
    <w:rsid w:val="007A5F0B"/>
    <w:rsid w:val="007A5FC5"/>
    <w:rsid w:val="007B072E"/>
    <w:rsid w:val="007B19EA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E7F9B"/>
    <w:rsid w:val="007F19C8"/>
    <w:rsid w:val="007F2603"/>
    <w:rsid w:val="007F300B"/>
    <w:rsid w:val="007F4978"/>
    <w:rsid w:val="007F4AE2"/>
    <w:rsid w:val="007F62B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4A63"/>
    <w:rsid w:val="008250C7"/>
    <w:rsid w:val="008251AF"/>
    <w:rsid w:val="00825818"/>
    <w:rsid w:val="00825B28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81A"/>
    <w:rsid w:val="00842397"/>
    <w:rsid w:val="008425FB"/>
    <w:rsid w:val="00844361"/>
    <w:rsid w:val="0084677A"/>
    <w:rsid w:val="00846B7F"/>
    <w:rsid w:val="008472DB"/>
    <w:rsid w:val="00847B32"/>
    <w:rsid w:val="00850812"/>
    <w:rsid w:val="008509B3"/>
    <w:rsid w:val="008513D8"/>
    <w:rsid w:val="00851BD8"/>
    <w:rsid w:val="008526C8"/>
    <w:rsid w:val="00854317"/>
    <w:rsid w:val="00854F2E"/>
    <w:rsid w:val="00855987"/>
    <w:rsid w:val="0085679D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1F"/>
    <w:rsid w:val="00876B9A"/>
    <w:rsid w:val="008771ED"/>
    <w:rsid w:val="00877B8D"/>
    <w:rsid w:val="00881080"/>
    <w:rsid w:val="00881E57"/>
    <w:rsid w:val="008843F2"/>
    <w:rsid w:val="00884D2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B0248"/>
    <w:rsid w:val="008B2B16"/>
    <w:rsid w:val="008B4130"/>
    <w:rsid w:val="008B4820"/>
    <w:rsid w:val="008B5F26"/>
    <w:rsid w:val="008B720D"/>
    <w:rsid w:val="008B7B91"/>
    <w:rsid w:val="008C0541"/>
    <w:rsid w:val="008C2BE3"/>
    <w:rsid w:val="008C3A1C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2893"/>
    <w:rsid w:val="008D32A7"/>
    <w:rsid w:val="008D34BC"/>
    <w:rsid w:val="008D3F9F"/>
    <w:rsid w:val="008D445A"/>
    <w:rsid w:val="008E0264"/>
    <w:rsid w:val="008E1A4F"/>
    <w:rsid w:val="008E2405"/>
    <w:rsid w:val="008E286A"/>
    <w:rsid w:val="008E48AA"/>
    <w:rsid w:val="008E5E96"/>
    <w:rsid w:val="008F08F2"/>
    <w:rsid w:val="008F1A99"/>
    <w:rsid w:val="008F1EFB"/>
    <w:rsid w:val="008F3271"/>
    <w:rsid w:val="008F3747"/>
    <w:rsid w:val="008F377A"/>
    <w:rsid w:val="008F3CEC"/>
    <w:rsid w:val="008F4E0D"/>
    <w:rsid w:val="008F5F33"/>
    <w:rsid w:val="008F7843"/>
    <w:rsid w:val="008F7BDB"/>
    <w:rsid w:val="008F7CFC"/>
    <w:rsid w:val="009006D6"/>
    <w:rsid w:val="00900F14"/>
    <w:rsid w:val="00900F38"/>
    <w:rsid w:val="00901D92"/>
    <w:rsid w:val="009037C1"/>
    <w:rsid w:val="009041BD"/>
    <w:rsid w:val="0090561B"/>
    <w:rsid w:val="00910155"/>
    <w:rsid w:val="0091025E"/>
    <w:rsid w:val="0091046A"/>
    <w:rsid w:val="009114FE"/>
    <w:rsid w:val="0091254F"/>
    <w:rsid w:val="00912C71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3514"/>
    <w:rsid w:val="00923770"/>
    <w:rsid w:val="00925754"/>
    <w:rsid w:val="00925796"/>
    <w:rsid w:val="00926ABD"/>
    <w:rsid w:val="00927366"/>
    <w:rsid w:val="00930C88"/>
    <w:rsid w:val="00931997"/>
    <w:rsid w:val="009330FB"/>
    <w:rsid w:val="00934599"/>
    <w:rsid w:val="00934842"/>
    <w:rsid w:val="00935438"/>
    <w:rsid w:val="00936212"/>
    <w:rsid w:val="009373FC"/>
    <w:rsid w:val="009412B0"/>
    <w:rsid w:val="009426D1"/>
    <w:rsid w:val="00942B50"/>
    <w:rsid w:val="009436FE"/>
    <w:rsid w:val="00943DE5"/>
    <w:rsid w:val="00944A33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5118"/>
    <w:rsid w:val="0095615A"/>
    <w:rsid w:val="009615EA"/>
    <w:rsid w:val="00963BFA"/>
    <w:rsid w:val="0096482F"/>
    <w:rsid w:val="009666BC"/>
    <w:rsid w:val="00966D47"/>
    <w:rsid w:val="00967CC1"/>
    <w:rsid w:val="00967E17"/>
    <w:rsid w:val="0097089A"/>
    <w:rsid w:val="00970FE2"/>
    <w:rsid w:val="009712CA"/>
    <w:rsid w:val="00973EBC"/>
    <w:rsid w:val="009745E1"/>
    <w:rsid w:val="0097486B"/>
    <w:rsid w:val="00975417"/>
    <w:rsid w:val="009757AE"/>
    <w:rsid w:val="00976075"/>
    <w:rsid w:val="00980545"/>
    <w:rsid w:val="009818BE"/>
    <w:rsid w:val="00982B35"/>
    <w:rsid w:val="009844DF"/>
    <w:rsid w:val="00984C6A"/>
    <w:rsid w:val="00986993"/>
    <w:rsid w:val="00987A02"/>
    <w:rsid w:val="00990342"/>
    <w:rsid w:val="00992312"/>
    <w:rsid w:val="00994C9B"/>
    <w:rsid w:val="00995668"/>
    <w:rsid w:val="00995FF3"/>
    <w:rsid w:val="00996E3B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21D"/>
    <w:rsid w:val="009D2B0E"/>
    <w:rsid w:val="009D3102"/>
    <w:rsid w:val="009D3B09"/>
    <w:rsid w:val="009D5394"/>
    <w:rsid w:val="009D5B2F"/>
    <w:rsid w:val="009D61D2"/>
    <w:rsid w:val="009D7E43"/>
    <w:rsid w:val="009E008F"/>
    <w:rsid w:val="009E1181"/>
    <w:rsid w:val="009E3901"/>
    <w:rsid w:val="009E3B35"/>
    <w:rsid w:val="009E472B"/>
    <w:rsid w:val="009E4C4B"/>
    <w:rsid w:val="009E52C6"/>
    <w:rsid w:val="009E71C2"/>
    <w:rsid w:val="009E7767"/>
    <w:rsid w:val="009E7EE4"/>
    <w:rsid w:val="009F17DD"/>
    <w:rsid w:val="009F3B90"/>
    <w:rsid w:val="009F3BB8"/>
    <w:rsid w:val="009F4115"/>
    <w:rsid w:val="009F5762"/>
    <w:rsid w:val="009F5D30"/>
    <w:rsid w:val="009F60E8"/>
    <w:rsid w:val="009F77C1"/>
    <w:rsid w:val="009F7A09"/>
    <w:rsid w:val="009F7C79"/>
    <w:rsid w:val="00A0004A"/>
    <w:rsid w:val="00A002CE"/>
    <w:rsid w:val="00A00D85"/>
    <w:rsid w:val="00A01F67"/>
    <w:rsid w:val="00A022A8"/>
    <w:rsid w:val="00A025E7"/>
    <w:rsid w:val="00A026C0"/>
    <w:rsid w:val="00A03812"/>
    <w:rsid w:val="00A04854"/>
    <w:rsid w:val="00A049C7"/>
    <w:rsid w:val="00A04BF1"/>
    <w:rsid w:val="00A0629E"/>
    <w:rsid w:val="00A06431"/>
    <w:rsid w:val="00A1034F"/>
    <w:rsid w:val="00A109C9"/>
    <w:rsid w:val="00A12A8E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263D"/>
    <w:rsid w:val="00A327B0"/>
    <w:rsid w:val="00A32A43"/>
    <w:rsid w:val="00A32BC1"/>
    <w:rsid w:val="00A332A1"/>
    <w:rsid w:val="00A3343E"/>
    <w:rsid w:val="00A348E1"/>
    <w:rsid w:val="00A3562B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F92"/>
    <w:rsid w:val="00A47FE6"/>
    <w:rsid w:val="00A5055C"/>
    <w:rsid w:val="00A50F1E"/>
    <w:rsid w:val="00A513B4"/>
    <w:rsid w:val="00A51B65"/>
    <w:rsid w:val="00A52611"/>
    <w:rsid w:val="00A52835"/>
    <w:rsid w:val="00A53CF6"/>
    <w:rsid w:val="00A54C2A"/>
    <w:rsid w:val="00A57688"/>
    <w:rsid w:val="00A60E56"/>
    <w:rsid w:val="00A62644"/>
    <w:rsid w:val="00A62A85"/>
    <w:rsid w:val="00A63E71"/>
    <w:rsid w:val="00A63F27"/>
    <w:rsid w:val="00A64BC9"/>
    <w:rsid w:val="00A65782"/>
    <w:rsid w:val="00A6720A"/>
    <w:rsid w:val="00A70334"/>
    <w:rsid w:val="00A70F6F"/>
    <w:rsid w:val="00A71D64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E8F"/>
    <w:rsid w:val="00AA5D7C"/>
    <w:rsid w:val="00AA7F74"/>
    <w:rsid w:val="00AB1960"/>
    <w:rsid w:val="00AB1D74"/>
    <w:rsid w:val="00AB2144"/>
    <w:rsid w:val="00AB21AE"/>
    <w:rsid w:val="00AB24FA"/>
    <w:rsid w:val="00AB28DD"/>
    <w:rsid w:val="00AB3219"/>
    <w:rsid w:val="00AB3B5A"/>
    <w:rsid w:val="00AB3EF6"/>
    <w:rsid w:val="00AB435F"/>
    <w:rsid w:val="00AB4EFC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EFD"/>
    <w:rsid w:val="00AE3A28"/>
    <w:rsid w:val="00AE428A"/>
    <w:rsid w:val="00AE5632"/>
    <w:rsid w:val="00AE730C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E7E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DE1"/>
    <w:rsid w:val="00B40857"/>
    <w:rsid w:val="00B43181"/>
    <w:rsid w:val="00B431E4"/>
    <w:rsid w:val="00B43A6C"/>
    <w:rsid w:val="00B44837"/>
    <w:rsid w:val="00B47462"/>
    <w:rsid w:val="00B508A0"/>
    <w:rsid w:val="00B50BFC"/>
    <w:rsid w:val="00B51482"/>
    <w:rsid w:val="00B514F4"/>
    <w:rsid w:val="00B53814"/>
    <w:rsid w:val="00B5403D"/>
    <w:rsid w:val="00B54787"/>
    <w:rsid w:val="00B6010F"/>
    <w:rsid w:val="00B6059F"/>
    <w:rsid w:val="00B60604"/>
    <w:rsid w:val="00B60866"/>
    <w:rsid w:val="00B60944"/>
    <w:rsid w:val="00B624B0"/>
    <w:rsid w:val="00B63805"/>
    <w:rsid w:val="00B65AEE"/>
    <w:rsid w:val="00B669B6"/>
    <w:rsid w:val="00B66CFB"/>
    <w:rsid w:val="00B6741F"/>
    <w:rsid w:val="00B675A4"/>
    <w:rsid w:val="00B71E82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4C5"/>
    <w:rsid w:val="00B97208"/>
    <w:rsid w:val="00B97480"/>
    <w:rsid w:val="00BA0737"/>
    <w:rsid w:val="00BA0E84"/>
    <w:rsid w:val="00BA1737"/>
    <w:rsid w:val="00BA2FA2"/>
    <w:rsid w:val="00BA344D"/>
    <w:rsid w:val="00BA389E"/>
    <w:rsid w:val="00BA40FF"/>
    <w:rsid w:val="00BA4901"/>
    <w:rsid w:val="00BA54C7"/>
    <w:rsid w:val="00BA5EF3"/>
    <w:rsid w:val="00BA648D"/>
    <w:rsid w:val="00BA67EF"/>
    <w:rsid w:val="00BB1BE1"/>
    <w:rsid w:val="00BB1C3D"/>
    <w:rsid w:val="00BB2DD0"/>
    <w:rsid w:val="00BB43BA"/>
    <w:rsid w:val="00BB4B9B"/>
    <w:rsid w:val="00BB4EC8"/>
    <w:rsid w:val="00BB5F05"/>
    <w:rsid w:val="00BB65B6"/>
    <w:rsid w:val="00BB7024"/>
    <w:rsid w:val="00BB7984"/>
    <w:rsid w:val="00BC13BA"/>
    <w:rsid w:val="00BC25AA"/>
    <w:rsid w:val="00BC2F95"/>
    <w:rsid w:val="00BC3113"/>
    <w:rsid w:val="00BC38F3"/>
    <w:rsid w:val="00BC4C46"/>
    <w:rsid w:val="00BD12D6"/>
    <w:rsid w:val="00BD2069"/>
    <w:rsid w:val="00BD365D"/>
    <w:rsid w:val="00BD4E30"/>
    <w:rsid w:val="00BD6939"/>
    <w:rsid w:val="00BE0292"/>
    <w:rsid w:val="00BE13E2"/>
    <w:rsid w:val="00BE2128"/>
    <w:rsid w:val="00BE4404"/>
    <w:rsid w:val="00BE4647"/>
    <w:rsid w:val="00BE56DB"/>
    <w:rsid w:val="00BE5BDC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675"/>
    <w:rsid w:val="00C62BAF"/>
    <w:rsid w:val="00C62CE4"/>
    <w:rsid w:val="00C65856"/>
    <w:rsid w:val="00C6706B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5E7D"/>
    <w:rsid w:val="00CA7D62"/>
    <w:rsid w:val="00CB07A8"/>
    <w:rsid w:val="00CB0BF7"/>
    <w:rsid w:val="00CB15E3"/>
    <w:rsid w:val="00CB3DBA"/>
    <w:rsid w:val="00CB44DA"/>
    <w:rsid w:val="00CB4CCA"/>
    <w:rsid w:val="00CB6D74"/>
    <w:rsid w:val="00CC0492"/>
    <w:rsid w:val="00CC0796"/>
    <w:rsid w:val="00CC092E"/>
    <w:rsid w:val="00CC0B32"/>
    <w:rsid w:val="00CC0B6A"/>
    <w:rsid w:val="00CC0E24"/>
    <w:rsid w:val="00CC16E6"/>
    <w:rsid w:val="00CC4DF3"/>
    <w:rsid w:val="00CC4E0C"/>
    <w:rsid w:val="00CC73FB"/>
    <w:rsid w:val="00CC7A1B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5117"/>
    <w:rsid w:val="00CE5552"/>
    <w:rsid w:val="00CE6172"/>
    <w:rsid w:val="00CE61DA"/>
    <w:rsid w:val="00CE72F3"/>
    <w:rsid w:val="00CE7312"/>
    <w:rsid w:val="00CE7510"/>
    <w:rsid w:val="00CF0F27"/>
    <w:rsid w:val="00CF2B7D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B01"/>
    <w:rsid w:val="00D04532"/>
    <w:rsid w:val="00D0525A"/>
    <w:rsid w:val="00D10247"/>
    <w:rsid w:val="00D1061F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646"/>
    <w:rsid w:val="00D621C2"/>
    <w:rsid w:val="00D62265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817A1"/>
    <w:rsid w:val="00D81FA3"/>
    <w:rsid w:val="00D8512E"/>
    <w:rsid w:val="00D862D9"/>
    <w:rsid w:val="00D869A2"/>
    <w:rsid w:val="00D8774B"/>
    <w:rsid w:val="00D90075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02DC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1936"/>
    <w:rsid w:val="00DB2C84"/>
    <w:rsid w:val="00DB4B56"/>
    <w:rsid w:val="00DB7B19"/>
    <w:rsid w:val="00DC1055"/>
    <w:rsid w:val="00DC14C7"/>
    <w:rsid w:val="00DC1D96"/>
    <w:rsid w:val="00DC3080"/>
    <w:rsid w:val="00DC46AE"/>
    <w:rsid w:val="00DC50EF"/>
    <w:rsid w:val="00DC5477"/>
    <w:rsid w:val="00DC5C68"/>
    <w:rsid w:val="00DC5D42"/>
    <w:rsid w:val="00DC68C0"/>
    <w:rsid w:val="00DC6A9F"/>
    <w:rsid w:val="00DC709D"/>
    <w:rsid w:val="00DD0017"/>
    <w:rsid w:val="00DD0C6B"/>
    <w:rsid w:val="00DD14F2"/>
    <w:rsid w:val="00DD3A09"/>
    <w:rsid w:val="00DD3D6C"/>
    <w:rsid w:val="00DD432F"/>
    <w:rsid w:val="00DD4B42"/>
    <w:rsid w:val="00DD4B67"/>
    <w:rsid w:val="00DD4BF8"/>
    <w:rsid w:val="00DD5D98"/>
    <w:rsid w:val="00DD5EE5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136C"/>
    <w:rsid w:val="00DF23AC"/>
    <w:rsid w:val="00DF2C0E"/>
    <w:rsid w:val="00DF3C47"/>
    <w:rsid w:val="00DF3EE1"/>
    <w:rsid w:val="00DF50F8"/>
    <w:rsid w:val="00DF53B8"/>
    <w:rsid w:val="00DF548E"/>
    <w:rsid w:val="00DF579F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11BA"/>
    <w:rsid w:val="00E12048"/>
    <w:rsid w:val="00E12170"/>
    <w:rsid w:val="00E1260C"/>
    <w:rsid w:val="00E16001"/>
    <w:rsid w:val="00E206FB"/>
    <w:rsid w:val="00E2091A"/>
    <w:rsid w:val="00E20AC8"/>
    <w:rsid w:val="00E21258"/>
    <w:rsid w:val="00E21494"/>
    <w:rsid w:val="00E21F59"/>
    <w:rsid w:val="00E22DC3"/>
    <w:rsid w:val="00E230B4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2917"/>
    <w:rsid w:val="00E32FEB"/>
    <w:rsid w:val="00E33752"/>
    <w:rsid w:val="00E33963"/>
    <w:rsid w:val="00E34710"/>
    <w:rsid w:val="00E34878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500D9"/>
    <w:rsid w:val="00E510C9"/>
    <w:rsid w:val="00E51DCE"/>
    <w:rsid w:val="00E51EDF"/>
    <w:rsid w:val="00E52BB5"/>
    <w:rsid w:val="00E54A31"/>
    <w:rsid w:val="00E54E1A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6535"/>
    <w:rsid w:val="00E66F24"/>
    <w:rsid w:val="00E7257F"/>
    <w:rsid w:val="00E732F6"/>
    <w:rsid w:val="00E73667"/>
    <w:rsid w:val="00E77901"/>
    <w:rsid w:val="00E80519"/>
    <w:rsid w:val="00E81821"/>
    <w:rsid w:val="00E823E2"/>
    <w:rsid w:val="00E8328E"/>
    <w:rsid w:val="00E8494A"/>
    <w:rsid w:val="00E84AD9"/>
    <w:rsid w:val="00E85B1D"/>
    <w:rsid w:val="00E866B5"/>
    <w:rsid w:val="00E87F78"/>
    <w:rsid w:val="00E904CF"/>
    <w:rsid w:val="00E915B3"/>
    <w:rsid w:val="00E9183E"/>
    <w:rsid w:val="00E91FE1"/>
    <w:rsid w:val="00E92946"/>
    <w:rsid w:val="00E92ADB"/>
    <w:rsid w:val="00E9365D"/>
    <w:rsid w:val="00E95B7C"/>
    <w:rsid w:val="00E96365"/>
    <w:rsid w:val="00E96A43"/>
    <w:rsid w:val="00E96BD2"/>
    <w:rsid w:val="00E96F69"/>
    <w:rsid w:val="00EA2FE1"/>
    <w:rsid w:val="00EA33B6"/>
    <w:rsid w:val="00EA40F8"/>
    <w:rsid w:val="00EA445A"/>
    <w:rsid w:val="00EA497F"/>
    <w:rsid w:val="00EA5A4B"/>
    <w:rsid w:val="00EA5D7E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B44"/>
    <w:rsid w:val="00EB4C09"/>
    <w:rsid w:val="00EB4EBA"/>
    <w:rsid w:val="00EB521B"/>
    <w:rsid w:val="00EB6146"/>
    <w:rsid w:val="00EB6600"/>
    <w:rsid w:val="00EB6B8A"/>
    <w:rsid w:val="00EB6C5A"/>
    <w:rsid w:val="00EB72D8"/>
    <w:rsid w:val="00EB7D00"/>
    <w:rsid w:val="00EB7E02"/>
    <w:rsid w:val="00EC08D1"/>
    <w:rsid w:val="00EC31BB"/>
    <w:rsid w:val="00EC446C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4954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618"/>
    <w:rsid w:val="00EF444A"/>
    <w:rsid w:val="00EF45A3"/>
    <w:rsid w:val="00EF5486"/>
    <w:rsid w:val="00EF549D"/>
    <w:rsid w:val="00EF5991"/>
    <w:rsid w:val="00EF6340"/>
    <w:rsid w:val="00EF7C87"/>
    <w:rsid w:val="00F00104"/>
    <w:rsid w:val="00F014CA"/>
    <w:rsid w:val="00F02E74"/>
    <w:rsid w:val="00F04592"/>
    <w:rsid w:val="00F064DA"/>
    <w:rsid w:val="00F07319"/>
    <w:rsid w:val="00F1037A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3C28"/>
    <w:rsid w:val="00F24751"/>
    <w:rsid w:val="00F24DC2"/>
    <w:rsid w:val="00F24DC5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2116"/>
    <w:rsid w:val="00F42206"/>
    <w:rsid w:val="00F440FA"/>
    <w:rsid w:val="00F445E9"/>
    <w:rsid w:val="00F45325"/>
    <w:rsid w:val="00F4568F"/>
    <w:rsid w:val="00F458E3"/>
    <w:rsid w:val="00F45BC8"/>
    <w:rsid w:val="00F504CC"/>
    <w:rsid w:val="00F51241"/>
    <w:rsid w:val="00F524A3"/>
    <w:rsid w:val="00F526FD"/>
    <w:rsid w:val="00F543E5"/>
    <w:rsid w:val="00F5619E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CE8"/>
    <w:rsid w:val="00F7649E"/>
    <w:rsid w:val="00F76DAA"/>
    <w:rsid w:val="00F77513"/>
    <w:rsid w:val="00F7777F"/>
    <w:rsid w:val="00F80CFE"/>
    <w:rsid w:val="00F825F5"/>
    <w:rsid w:val="00F82C5B"/>
    <w:rsid w:val="00F835F4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6D3"/>
    <w:rsid w:val="00FA06CB"/>
    <w:rsid w:val="00FA0CAE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429"/>
    <w:rsid w:val="00FC4DE1"/>
    <w:rsid w:val="00FC6F05"/>
    <w:rsid w:val="00FC729B"/>
    <w:rsid w:val="00FC77AD"/>
    <w:rsid w:val="00FC7D0A"/>
    <w:rsid w:val="00FD07C6"/>
    <w:rsid w:val="00FD3055"/>
    <w:rsid w:val="00FD384D"/>
    <w:rsid w:val="00FD47C3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4F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8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41</TotalTime>
  <Pages>7</Pages>
  <Words>3208</Words>
  <Characters>18289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Penholder r05</cp:lastModifiedBy>
  <cp:revision>27</cp:revision>
  <cp:lastPrinted>1900-01-01T16:58:17Z</cp:lastPrinted>
  <dcterms:created xsi:type="dcterms:W3CDTF">2025-10-16T10:01:00Z</dcterms:created>
  <dcterms:modified xsi:type="dcterms:W3CDTF">2025-10-17T03:11:00Z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